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text" w:horzAnchor="margin" w:tblpXSpec="center" w:tblpY="-1216"/>
        <w:tblW w:w="103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929"/>
      </w:tblGrid>
      <w:tr w:rsidR="008D0F82" w:rsidRPr="00D92A1D" w:rsidTr="008D0F82">
        <w:trPr>
          <w:trHeight w:val="714"/>
        </w:trPr>
        <w:tc>
          <w:tcPr>
            <w:tcW w:w="1418" w:type="dxa"/>
          </w:tcPr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i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noProof/>
                <w:sz w:val="20"/>
                <w:szCs w:val="20"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0376A4E3" wp14:editId="79A03C0D">
                  <wp:simplePos x="0" y="0"/>
                  <wp:positionH relativeFrom="column">
                    <wp:posOffset>66221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i/>
                <w:color w:val="808080" w:themeColor="background1" w:themeShade="80"/>
                <w:sz w:val="20"/>
                <w:szCs w:val="20"/>
                <w:lang w:val="bg-BG"/>
              </w:rPr>
            </w:pP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  <w:t>ДАБДП</w:t>
            </w: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i/>
                <w:color w:val="808080" w:themeColor="background1" w:themeShade="80"/>
                <w:sz w:val="20"/>
                <w:szCs w:val="20"/>
                <w:lang w:val="bg-BG"/>
              </w:rPr>
            </w:pPr>
          </w:p>
        </w:tc>
        <w:tc>
          <w:tcPr>
            <w:tcW w:w="8929" w:type="dxa"/>
          </w:tcPr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  <w:t>Универсална Безопасна Мобилност</w:t>
            </w: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</w:tc>
      </w:tr>
    </w:tbl>
    <w:p w:rsidR="00D65E5B" w:rsidRDefault="00D65E5B" w:rsidP="008C530A">
      <w:pPr>
        <w:pStyle w:val="Heading1"/>
        <w:spacing w:before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0127E3" w:rsidRDefault="004800F3" w:rsidP="008C530A">
      <w:pPr>
        <w:pStyle w:val="Heading1"/>
        <w:spacing w:before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1752DE">
        <w:rPr>
          <w:rFonts w:ascii="Verdana" w:hAnsi="Verdana"/>
          <w:b/>
          <w:color w:val="000000" w:themeColor="text1"/>
          <w:sz w:val="24"/>
          <w:szCs w:val="24"/>
          <w:lang w:val="bg-BG"/>
        </w:rPr>
        <w:t>ОБЩИН</w:t>
      </w:r>
      <w:r w:rsidR="004F4938">
        <w:rPr>
          <w:rFonts w:ascii="Verdana" w:hAnsi="Verdana"/>
          <w:b/>
          <w:color w:val="000000" w:themeColor="text1"/>
          <w:sz w:val="24"/>
          <w:szCs w:val="24"/>
          <w:lang w:val="bg-BG"/>
        </w:rPr>
        <w:t>СКИ ДОКЛАД за 2025 г.</w:t>
      </w:r>
    </w:p>
    <w:p w:rsidR="008C530A" w:rsidRPr="00D65E5B" w:rsidRDefault="008C530A" w:rsidP="008C530A">
      <w:pPr>
        <w:rPr>
          <w:rFonts w:ascii="Verdana" w:hAnsi="Verdana"/>
          <w:lang w:val="bg-BG"/>
        </w:rPr>
      </w:pPr>
    </w:p>
    <w:p w:rsidR="000127E3" w:rsidRPr="00D65E5B" w:rsidRDefault="000127E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Област:</w:t>
      </w:r>
    </w:p>
    <w:p w:rsidR="000127E3" w:rsidRPr="00D65E5B" w:rsidRDefault="000127E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Община: 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Лице за контакт: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Телефон за контакт: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Имейл:</w:t>
      </w:r>
    </w:p>
    <w:p w:rsidR="00B6312C" w:rsidRPr="00D65E5B" w:rsidRDefault="00B6312C" w:rsidP="00B6312C">
      <w:pPr>
        <w:rPr>
          <w:rFonts w:ascii="Verdana" w:hAnsi="Verdana"/>
          <w:sz w:val="8"/>
          <w:szCs w:val="8"/>
          <w:lang w:val="bg-BG"/>
        </w:rPr>
      </w:pPr>
    </w:p>
    <w:p w:rsidR="00B6312C" w:rsidRPr="008C530A" w:rsidRDefault="00B6312C" w:rsidP="00B6312C">
      <w:pPr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Default="005C4469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8C530A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="008C530A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1 –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О</w:t>
      </w:r>
      <w:r w:rsidR="00B1124B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бщи въпроси</w:t>
      </w: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Pr="008C530A" w:rsidRDefault="008C530A" w:rsidP="00B6312C">
      <w:pPr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1. Има ли общината действаща Общинска комисия по БДП (съгласно изискванията на Закона за движението по пътищата – за общини над 30 000 души, както и за общини под 30 000 души, които са преценили да сформират такава комисия)?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има</w:t>
      </w:r>
    </w:p>
    <w:p w:rsidR="00D115A8" w:rsidRPr="001752DE" w:rsidRDefault="004800F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Моля, прикачете актуална </w:t>
      </w:r>
      <w:r w:rsidR="008407D0">
        <w:rPr>
          <w:rFonts w:ascii="Verdana" w:hAnsi="Verdana"/>
          <w:i/>
          <w:color w:val="000000" w:themeColor="text1"/>
          <w:sz w:val="20"/>
          <w:szCs w:val="20"/>
          <w:lang w:val="bg-BG"/>
        </w:rPr>
        <w:t>заповед на състава на комисията</w:t>
      </w:r>
    </w:p>
    <w:p w:rsidR="005A0040" w:rsidRPr="001752DE" w:rsidRDefault="004800F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>Брой проведени заседания през отчетната година:</w:t>
      </w:r>
      <w:r w:rsidR="008407D0">
        <w:rPr>
          <w:rFonts w:ascii="Verdana" w:hAnsi="Verdana"/>
          <w:i/>
          <w:color w:val="000000" w:themeColor="text1"/>
          <w:sz w:val="20"/>
          <w:szCs w:val="20"/>
          <w:lang w:val="bg-BG"/>
        </w:rPr>
        <w:t>…</w:t>
      </w:r>
    </w:p>
    <w:p w:rsidR="000127E3" w:rsidRPr="001752DE" w:rsidRDefault="000127E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Не, няма, но планира да има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Не, няма и не планира да има</w:t>
      </w:r>
    </w:p>
    <w:p w:rsidR="00B22D40" w:rsidRDefault="00B22D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Участвала ли е общината чрез свой представител в дейността на областната комисия по БДП през отчетната година?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на всяко заседание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на няколко от проведените заседания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Не, в нито едно от заседанията  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Участвала ли е общината чрез свои представители в обучения, организирани от ДАБДП през отчетната година?</w:t>
      </w:r>
    </w:p>
    <w:p w:rsidR="006E0865" w:rsidRPr="001752DE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6E0865" w:rsidRPr="001752DE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E0865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F4938" w:rsidRDefault="004F493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E7558D" w:rsidRDefault="008975EB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Провела ли е общината за отчетната година</w:t>
      </w:r>
      <w:r w:rsidR="008678B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превантивни инициативи</w:t>
      </w:r>
      <w:r w:rsidR="00E7558D" w:rsidRPr="00E7558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E7558D">
        <w:rPr>
          <w:rFonts w:ascii="Verdana" w:hAnsi="Verdana"/>
          <w:b/>
          <w:color w:val="000000" w:themeColor="text1"/>
          <w:sz w:val="20"/>
          <w:szCs w:val="20"/>
          <w:lang w:val="bg-BG"/>
        </w:rPr>
        <w:t>за повишаване на културата по БДП (</w:t>
      </w:r>
      <w:r w:rsidR="00E7558D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превишена/несъобразена скорост, шофиране след употреба на алкохол, наркотични вещества и техните аналози, ползване на обезопасителни колани и системи за обезопасяване на деца, техническа изправност на МПС, поведение на участниците в движението и др.</w:t>
      </w:r>
      <w:r w:rsidR="00FA298D">
        <w:rPr>
          <w:rFonts w:ascii="Verdana" w:hAnsi="Verdana"/>
          <w:b/>
          <w:color w:val="000000" w:themeColor="text1"/>
          <w:sz w:val="20"/>
          <w:szCs w:val="20"/>
          <w:lang w:val="bg-BG"/>
        </w:rPr>
        <w:t>)</w:t>
      </w:r>
      <w:r w:rsidR="009E076C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E7558D" w:rsidRDefault="00E7558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311F2C" w:rsidRPr="001752DE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29 юни – националния ден на БДП; Описание: ………………….</w:t>
      </w:r>
    </w:p>
    <w:p w:rsidR="00311F2C" w:rsidRPr="001752DE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седмицата на мобилността; Описание: ………………….</w:t>
      </w:r>
    </w:p>
    <w:p w:rsidR="00311F2C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първи учебен ден; Описание: ………………….</w:t>
      </w:r>
    </w:p>
    <w:p w:rsidR="00E7558D" w:rsidRPr="001752DE" w:rsidRDefault="00E7558D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Д</w:t>
      </w:r>
      <w:r w:rsidRPr="00E7558D">
        <w:rPr>
          <w:rFonts w:ascii="Verdana" w:hAnsi="Verdana"/>
          <w:i/>
          <w:color w:val="000000" w:themeColor="text1"/>
          <w:sz w:val="20"/>
          <w:szCs w:val="20"/>
          <w:lang w:val="bg-BG"/>
        </w:rPr>
        <w:t>руги превантивни инициативи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; Описание ………………</w:t>
      </w:r>
    </w:p>
    <w:p w:rsidR="006E0865" w:rsidRPr="00E7558D" w:rsidRDefault="006E0865" w:rsidP="000127E3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D115A8" w:rsidRDefault="00D115A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Не</w:t>
      </w:r>
    </w:p>
    <w:p w:rsidR="005A0040" w:rsidRPr="001752DE" w:rsidRDefault="005A0040" w:rsidP="000127E3">
      <w:pPr>
        <w:tabs>
          <w:tab w:val="left" w:pos="1303"/>
        </w:tabs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Pr="001752DE" w:rsidRDefault="008975EB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>6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Има ли общината въведена система от мерки</w:t>
      </w:r>
      <w:r w:rsidR="00D115A8"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по БДП </w:t>
      </w:r>
      <w:r w:rsidR="00DF06CC">
        <w:rPr>
          <w:rFonts w:ascii="Verdana" w:hAnsi="Verdana"/>
          <w:b/>
          <w:color w:val="000000" w:themeColor="text1"/>
          <w:sz w:val="20"/>
          <w:szCs w:val="20"/>
          <w:lang w:val="ru-RU"/>
        </w:rPr>
        <w:t>за предпазване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</w:t>
      </w:r>
      <w:r w:rsidR="00DF06CC">
        <w:rPr>
          <w:rFonts w:ascii="Verdana" w:hAnsi="Verdana"/>
          <w:b/>
          <w:color w:val="000000" w:themeColor="text1"/>
          <w:sz w:val="20"/>
          <w:szCs w:val="20"/>
          <w:lang w:val="ru-RU"/>
        </w:rPr>
        <w:t>на</w:t>
      </w:r>
      <w:r w:rsidR="00DF06CC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общинските служители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от ПТП при взаимодействие с пътната система съгласно разработената и изпратената от ДАБДП стандартизирана система от мерки (писмо на ДАБДП 01-104/17.07.2019 г.)?</w:t>
      </w:r>
    </w:p>
    <w:p w:rsidR="00814CDD" w:rsidRPr="001752DE" w:rsidRDefault="00814CD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Default="00D115A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 </w:t>
      </w:r>
    </w:p>
    <w:p w:rsidR="008975EB" w:rsidRPr="008975EB" w:rsidRDefault="008975EB" w:rsidP="008975EB">
      <w:pPr>
        <w:spacing w:after="0" w:line="240" w:lineRule="auto"/>
        <w:ind w:left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8975EB">
        <w:rPr>
          <w:rFonts w:ascii="Verdana" w:hAnsi="Verdana"/>
          <w:i/>
          <w:color w:val="000000" w:themeColor="text1"/>
          <w:sz w:val="20"/>
          <w:szCs w:val="20"/>
          <w:lang w:val="ru-RU"/>
        </w:rPr>
        <w:t>Дата на въвеждане със заповед на кмета: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...............</w:t>
      </w:r>
    </w:p>
    <w:p w:rsidR="00814CDD" w:rsidRPr="001752DE" w:rsidRDefault="00814CDD" w:rsidP="00814CD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D115A8" w:rsidRDefault="00D115A8" w:rsidP="00814CD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</w:p>
    <w:p w:rsidR="004F4938" w:rsidRDefault="004F4938" w:rsidP="00814CD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общината действащ План за устойчива градска мобилност?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има действащ </w:t>
      </w:r>
    </w:p>
    <w:p w:rsidR="008975EB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Година на приемане: ................. </w:t>
      </w:r>
    </w:p>
    <w:p w:rsidR="008975EB" w:rsidRPr="001752DE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ru-RU"/>
        </w:rPr>
      </w:pPr>
    </w:p>
    <w:p w:rsidR="00015EEC" w:rsidRDefault="008975EB" w:rsidP="00015EE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Възложен</w:t>
      </w:r>
      <w:r w:rsidRPr="00CB642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за изработване</w:t>
      </w:r>
    </w:p>
    <w:p w:rsidR="008975EB" w:rsidRDefault="008975EB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045BE4" w:rsidRPr="00045BE4" w:rsidRDefault="00045BE4" w:rsidP="00045BE4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045BE4" w:rsidRDefault="00045BE4" w:rsidP="00045BE4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П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ланиран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в рамките на настоящата календарна година</w:t>
      </w:r>
    </w:p>
    <w:p w:rsidR="008975EB" w:rsidRPr="00D1368B" w:rsidRDefault="00045BE4" w:rsidP="00045BE4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планирано 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>не: .................</w:t>
      </w: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F62A6F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 и не е планиран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Прилагала ли е през отчетната година общината процедури за управление на пътната безопасност съгласно Закона за пътищата?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015EEC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Да, изпълнени са целенасочени инспекции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69269E" w:rsidRPr="00015EEC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изпълнени са периодични инспекции 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изпълнени са одити 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  <w:r w:rsidR="00F62A6F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е изпълнена нито един вид процедура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общината действащ Генерален план за организация на движението?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69269E" w:rsidRPr="001752D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има действащ </w:t>
      </w:r>
    </w:p>
    <w:p w:rsidR="0069269E" w:rsidRDefault="0069269E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Година на приемане: ................. </w:t>
      </w:r>
    </w:p>
    <w:p w:rsidR="001752DE" w:rsidRPr="001752DE" w:rsidRDefault="001752DE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ru-RU"/>
        </w:rPr>
      </w:pPr>
    </w:p>
    <w:p w:rsidR="00CB6420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Възложен</w:t>
      </w:r>
      <w:r w:rsidR="00CB6420" w:rsidRPr="00CB642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B6420" w:rsidRPr="001752DE">
        <w:rPr>
          <w:rFonts w:ascii="Verdana" w:hAnsi="Verdana"/>
          <w:color w:val="000000" w:themeColor="text1"/>
          <w:sz w:val="20"/>
          <w:szCs w:val="20"/>
          <w:lang w:val="ru-RU"/>
        </w:rPr>
        <w:t>за изработване</w:t>
      </w:r>
      <w:r w:rsidR="00564EDC">
        <w:rPr>
          <w:rFonts w:ascii="Verdana" w:hAnsi="Verdana"/>
          <w:color w:val="000000" w:themeColor="text1"/>
          <w:sz w:val="20"/>
          <w:szCs w:val="20"/>
          <w:lang w:val="ru-RU"/>
        </w:rPr>
        <w:t>/</w:t>
      </w:r>
      <w:r w:rsidR="00564EDC" w:rsidRPr="001752DE">
        <w:rPr>
          <w:rFonts w:ascii="Verdana" w:hAnsi="Verdana"/>
          <w:color w:val="000000" w:themeColor="text1"/>
          <w:sz w:val="20"/>
          <w:szCs w:val="20"/>
          <w:lang w:val="ru-RU"/>
        </w:rPr>
        <w:t>актуализация</w:t>
      </w:r>
    </w:p>
    <w:p w:rsidR="00564EDC" w:rsidRDefault="00564EDC" w:rsidP="00564ED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D1368B" w:rsidRPr="00D1368B" w:rsidRDefault="00D1368B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D1368B" w:rsidRDefault="00045BE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П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ланиран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в рамките на настоящата календарна година</w:t>
      </w:r>
    </w:p>
    <w:p w:rsidR="00045BE4" w:rsidRDefault="00045BE4" w:rsidP="00045BE4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планирано 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045BE4" w:rsidRPr="001752DE" w:rsidRDefault="00045BE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Не и не е планиран  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D64A5" w:rsidRPr="002E660A" w:rsidRDefault="004800F3" w:rsidP="009D64A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2E660A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0</w:t>
      </w:r>
      <w:r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9D64A5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Извършвани ли са през отчетната година</w:t>
      </w:r>
      <w:r w:rsidR="00395BE6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за изграждане на нови </w:t>
      </w:r>
      <w:r w:rsidR="009D64A5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улици/ общински пътища, включително за извеждане на транзитния трафик?</w:t>
      </w:r>
    </w:p>
    <w:p w:rsidR="009D64A5" w:rsidRDefault="009D64A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50087A" w:rsidRPr="0050087A" w:rsidRDefault="0050087A" w:rsidP="0050087A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50087A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опишете: ……………..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06473D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 w:rsidR="00014C4E"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014C4E" w:rsidRPr="00014C4E" w:rsidRDefault="00014C4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26AAD" w:rsidRDefault="0077494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Няма необходимост</w:t>
      </w:r>
    </w:p>
    <w:p w:rsidR="00014C4E" w:rsidRPr="00014C4E" w:rsidRDefault="00014C4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26AAD" w:rsidRPr="00D26AAD" w:rsidRDefault="00D26AA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11. 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С</w:t>
      </w:r>
      <w:r w:rsidR="00014C4E"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лед възникване на ПТП в едномесечен срок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: п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очиства ли се своевременно пътното платно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и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заменят ли се с нови повредените пътни знаци, пътни светофари и предпазни съоръжения и възстановява ли се пътната маркировка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, съгласно изискването на ЗДвП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?</w:t>
      </w:r>
    </w:p>
    <w:p w:rsidR="00D26AAD" w:rsidRPr="00D26AAD" w:rsidRDefault="00D26AA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D26AAD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D26AAD" w:rsidRPr="00014C4E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26AAD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F4938" w:rsidRDefault="004F4938" w:rsidP="00496236">
      <w:pPr>
        <w:pStyle w:val="Default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:rsidR="00D26AAD" w:rsidRDefault="00D26AAD" w:rsidP="00496236">
      <w:pPr>
        <w:pStyle w:val="Default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12. </w:t>
      </w:r>
      <w:r w:rsidR="00496236" w:rsidRPr="00496236">
        <w:rPr>
          <w:rFonts w:ascii="Verdana" w:hAnsi="Verdana"/>
          <w:b/>
          <w:color w:val="000000" w:themeColor="text1"/>
          <w:sz w:val="20"/>
          <w:szCs w:val="20"/>
        </w:rPr>
        <w:t>Съобразени ли са и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>зползваните мерки</w:t>
      </w:r>
      <w:r w:rsidR="00496236">
        <w:rPr>
          <w:rFonts w:ascii="Verdana" w:hAnsi="Verdana"/>
          <w:b/>
          <w:color w:val="000000" w:themeColor="text1"/>
          <w:sz w:val="20"/>
          <w:szCs w:val="20"/>
        </w:rPr>
        <w:t xml:space="preserve"> (съществуващите и ново предприетите)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 за ограничаване на скоростта с Н</w:t>
      </w:r>
      <w:r w:rsidR="00353E29" w:rsidRPr="00496236">
        <w:rPr>
          <w:rFonts w:ascii="Verdana" w:hAnsi="Verdana"/>
          <w:b/>
          <w:color w:val="000000" w:themeColor="text1"/>
          <w:sz w:val="20"/>
          <w:szCs w:val="20"/>
        </w:rPr>
        <w:t>аредба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 №  </w:t>
      </w:r>
      <w:proofErr w:type="spellStart"/>
      <w:r w:rsidRPr="00496236">
        <w:rPr>
          <w:rFonts w:ascii="Verdana" w:hAnsi="Verdana"/>
          <w:b/>
          <w:color w:val="000000" w:themeColor="text1"/>
          <w:sz w:val="20"/>
          <w:szCs w:val="20"/>
        </w:rPr>
        <w:t>РД</w:t>
      </w:r>
      <w:proofErr w:type="spellEnd"/>
      <w:r w:rsidRPr="00496236">
        <w:rPr>
          <w:rFonts w:ascii="Verdana" w:hAnsi="Verdana"/>
          <w:b/>
          <w:color w:val="000000" w:themeColor="text1"/>
          <w:sz w:val="20"/>
          <w:szCs w:val="20"/>
        </w:rPr>
        <w:t>-02-21-1 от 1 октомври 2024 г. за условията за изграждане или монтиране върху платното за движение на изкуствени неравности и други средства за ограничаване на скоростта на движение и изискванията към тях (</w:t>
      </w:r>
      <w:proofErr w:type="spellStart"/>
      <w:r w:rsidRPr="00496236">
        <w:rPr>
          <w:rFonts w:ascii="Verdana" w:hAnsi="Verdana"/>
          <w:b/>
          <w:color w:val="000000" w:themeColor="text1"/>
          <w:sz w:val="20"/>
          <w:szCs w:val="20"/>
        </w:rPr>
        <w:t>обн</w:t>
      </w:r>
      <w:proofErr w:type="spellEnd"/>
      <w:r w:rsidRPr="00496236">
        <w:rPr>
          <w:rFonts w:ascii="Verdana" w:hAnsi="Verdana"/>
          <w:b/>
          <w:color w:val="000000" w:themeColor="text1"/>
          <w:sz w:val="20"/>
          <w:szCs w:val="20"/>
        </w:rPr>
        <w:t>., ДВ, бр. 87 от 2024 г.; попр., бр. 2 от 2025 г.)</w:t>
      </w: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496236" w:rsidRPr="003547DF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96236" w:rsidRPr="00496236" w:rsidRDefault="00496236" w:rsidP="00D26AAD">
      <w:pPr>
        <w:pStyle w:val="Default"/>
        <w:rPr>
          <w:rFonts w:ascii="Verdana" w:hAnsi="Verdana"/>
          <w:b/>
          <w:color w:val="000000" w:themeColor="text1"/>
          <w:sz w:val="20"/>
          <w:szCs w:val="20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на територията на общината обществен транспорт?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06473D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F87EF7" w:rsidRP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F87EF7" w:rsidRPr="00014C4E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t>Няма необходимост</w:t>
      </w:r>
    </w:p>
    <w:p w:rsidR="009D64A5" w:rsidRDefault="009D64A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D64A5" w:rsidRPr="009D64A5" w:rsidRDefault="009D64A5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сключено споразумение между общината и АПИ за дейности по републикански пътища, преминаващи през населени места?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06473D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AC6472" w:rsidRPr="00AC6472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E42101" w:rsidRPr="001752DE" w:rsidRDefault="00E42101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През населените места на общината не преминават републикански пътища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Създадена ли е организация от общината за текущ контрол по спазване на правилата за престой и паркиране на автомобили?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06473D" w:rsidRPr="001752DE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96236" w:rsidRPr="00496236" w:rsidRDefault="00496236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 w:rsidRPr="00496236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773DD4">
        <w:rPr>
          <w:rFonts w:ascii="Verdana" w:hAnsi="Verdana"/>
          <w:b/>
          <w:color w:val="000000" w:themeColor="text1"/>
          <w:sz w:val="20"/>
          <w:szCs w:val="20"/>
          <w:lang w:val="ru-RU"/>
        </w:rPr>
        <w:t>6</w:t>
      </w:r>
      <w:r w:rsidRPr="00496236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На територията на общината </w:t>
      </w:r>
      <w:r w:rsidR="002357D3">
        <w:rPr>
          <w:rFonts w:ascii="Verdana" w:hAnsi="Verdana"/>
          <w:b/>
          <w:color w:val="000000" w:themeColor="text1"/>
          <w:sz w:val="20"/>
          <w:szCs w:val="20"/>
          <w:lang w:val="ru-RU"/>
        </w:rPr>
        <w:t>обособена ли е «Зона 30», в която скоростта на движение е ограничена до 30 км/ч?</w:t>
      </w:r>
    </w:p>
    <w:p w:rsidR="00AC6472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Да</w:t>
      </w:r>
    </w:p>
    <w:p w:rsidR="00496236" w:rsidRP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5B31D8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773DD4">
        <w:rPr>
          <w:rFonts w:ascii="Verdana" w:hAnsi="Verdana"/>
          <w:b/>
          <w:color w:val="000000" w:themeColor="text1"/>
          <w:sz w:val="20"/>
          <w:szCs w:val="20"/>
          <w:lang w:val="ru-RU"/>
        </w:rPr>
        <w:t>7</w:t>
      </w: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Разходвани средства за </w:t>
      </w:r>
      <w:r w:rsidR="005B31D8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подобряване на </w:t>
      </w:r>
      <w:r w:rsidR="008678B0">
        <w:rPr>
          <w:rFonts w:ascii="Verdana" w:hAnsi="Verdana"/>
          <w:b/>
          <w:color w:val="000000" w:themeColor="text1"/>
          <w:sz w:val="20"/>
          <w:szCs w:val="20"/>
          <w:lang w:val="ru-RU"/>
        </w:rPr>
        <w:t>пътна безопасност</w:t>
      </w:r>
      <w:r w:rsidR="00155821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за отчетната година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>:</w:t>
      </w:r>
    </w:p>
    <w:p w:rsidR="005B31D8" w:rsidRDefault="005B31D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AC6472" w:rsidRPr="00AC6472" w:rsidRDefault="005B31D8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Общо: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>, в т. ч.</w:t>
      </w:r>
    </w:p>
    <w:p w:rsidR="005B31D8" w:rsidRPr="00DF4E3D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5B31D8" w:rsidRP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За проектиране:.........................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lastRenderedPageBreak/>
        <w:t xml:space="preserve">За ново строителство:.........................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AC6472" w:rsidRPr="005B31D8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5B31D8" w:rsidRDefault="005B31D8" w:rsidP="005B31D8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За текущ ремонт и поддържане:.........................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5B31D8" w:rsidRPr="005B31D8" w:rsidRDefault="005B31D8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AC6472" w:rsidRDefault="00AC6472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основен ремонт и реконструкции</w:t>
      </w:r>
      <w:r w:rsidR="006613F6">
        <w:rPr>
          <w:rFonts w:ascii="Verdana" w:hAnsi="Verdana"/>
          <w:color w:val="000000" w:themeColor="text1"/>
          <w:sz w:val="20"/>
          <w:szCs w:val="20"/>
          <w:lang w:val="ru-RU"/>
        </w:rPr>
        <w:t xml:space="preserve">:.........................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8678B0" w:rsidRPr="008678B0" w:rsidRDefault="008678B0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F4938" w:rsidRDefault="004F4938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AC6472" w:rsidRPr="00F412D5" w:rsidRDefault="00AC6472" w:rsidP="00496236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496236"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8</w:t>
      </w:r>
      <w:r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. Източници на финансиране:</w:t>
      </w:r>
    </w:p>
    <w:p w:rsidR="006613F6" w:rsidRPr="00F412D5" w:rsidRDefault="006613F6" w:rsidP="008678B0">
      <w:pPr>
        <w:spacing w:after="0" w:line="240" w:lineRule="auto"/>
        <w:ind w:left="720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</w:p>
    <w:p w:rsidR="006613F6" w:rsidRP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 xml:space="preserve">Собствени </w:t>
      </w:r>
      <w:r w:rsidR="00AC6472" w:rsidRPr="00F412D5">
        <w:rPr>
          <w:rFonts w:ascii="Verdana" w:hAnsi="Verdana"/>
          <w:color w:val="000000" w:themeColor="text1"/>
          <w:sz w:val="20"/>
          <w:szCs w:val="20"/>
          <w:lang w:val="ru-RU"/>
        </w:rPr>
        <w:t>средства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 xml:space="preserve">:.........................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6613F6" w:rsidRPr="00F412D5" w:rsidRDefault="006613F6" w:rsidP="008678B0">
      <w:pPr>
        <w:spacing w:after="0" w:line="240" w:lineRule="auto"/>
        <w:ind w:left="216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613F6" w:rsidRP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>Трансфери от държавния бюджет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 xml:space="preserve">:.........................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AC6472" w:rsidRPr="00F412D5" w:rsidRDefault="00AC6472" w:rsidP="008678B0">
      <w:pPr>
        <w:spacing w:after="0" w:line="240" w:lineRule="auto"/>
        <w:ind w:left="216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F4938" w:rsidRDefault="00F412D5" w:rsidP="004F493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>Външно финансиране със средства от ЕС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 xml:space="preserve">:......................... </w:t>
      </w:r>
      <w:r w:rsidR="004F4938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DF4E3D" w:rsidRPr="00DF4E3D" w:rsidRDefault="00DF4E3D" w:rsidP="004F4938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F4938" w:rsidRDefault="004F4938" w:rsidP="004F493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Други:......................... лв.</w:t>
      </w:r>
    </w:p>
    <w:p w:rsidR="004F4938" w:rsidRDefault="004F4938" w:rsidP="004F493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F4938" w:rsidRDefault="004F4938" w:rsidP="004F493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>9</w:t>
      </w: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</w:t>
      </w:r>
      <w:r w:rsidR="0027130B">
        <w:rPr>
          <w:rFonts w:ascii="Verdana" w:hAnsi="Verdana"/>
          <w:b/>
          <w:color w:val="000000" w:themeColor="text1"/>
          <w:sz w:val="20"/>
          <w:szCs w:val="20"/>
          <w:lang w:val="ru-RU"/>
        </w:rPr>
        <w:t>Планирани</w:t>
      </w: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средства </w:t>
      </w:r>
      <w:r w:rsidR="0027130B">
        <w:rPr>
          <w:rFonts w:ascii="Verdana" w:hAnsi="Verdana"/>
          <w:b/>
          <w:color w:val="000000" w:themeColor="text1"/>
          <w:sz w:val="20"/>
          <w:szCs w:val="20"/>
          <w:lang w:val="ru-RU"/>
        </w:rPr>
        <w:t>за текущата година</w:t>
      </w:r>
      <w:r w:rsidR="0027130B"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</w:t>
      </w: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за </w:t>
      </w: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>подобряване на пътна безопасност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>:</w:t>
      </w:r>
    </w:p>
    <w:p w:rsidR="004F4938" w:rsidRDefault="004F4938" w:rsidP="004F493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F4938" w:rsidRPr="00AC6472" w:rsidRDefault="004F4938" w:rsidP="004F4938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Общо:......................... </w:t>
      </w:r>
      <w:r w:rsidR="0027130B">
        <w:rPr>
          <w:rFonts w:ascii="Verdana" w:hAnsi="Verdana"/>
          <w:color w:val="000000" w:themeColor="text1"/>
          <w:sz w:val="20"/>
          <w:szCs w:val="20"/>
          <w:lang w:val="ru-RU"/>
        </w:rPr>
        <w:t>€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>, в т. ч.</w:t>
      </w:r>
    </w:p>
    <w:p w:rsidR="004F4938" w:rsidRPr="00DF4E3D" w:rsidRDefault="004F4938" w:rsidP="004F493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F4938" w:rsidRDefault="004F4938" w:rsidP="004F493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За проектиране:......................... </w:t>
      </w:r>
      <w:r w:rsidR="0027130B">
        <w:rPr>
          <w:rFonts w:ascii="Verdana" w:hAnsi="Verdana"/>
          <w:color w:val="000000" w:themeColor="text1"/>
          <w:sz w:val="20"/>
          <w:szCs w:val="20"/>
          <w:lang w:val="ru-RU"/>
        </w:rPr>
        <w:t>€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>.</w:t>
      </w:r>
    </w:p>
    <w:p w:rsidR="00DF4E3D" w:rsidRPr="005B31D8" w:rsidRDefault="00DF4E3D" w:rsidP="004F493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F4938" w:rsidRDefault="004F4938" w:rsidP="004F493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За ново строителство:......................... </w:t>
      </w:r>
      <w:r w:rsidR="0027130B">
        <w:rPr>
          <w:rFonts w:ascii="Verdana" w:hAnsi="Verdana"/>
          <w:color w:val="000000" w:themeColor="text1"/>
          <w:sz w:val="20"/>
          <w:szCs w:val="20"/>
          <w:lang w:val="ru-RU"/>
        </w:rPr>
        <w:t>€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>.</w:t>
      </w:r>
    </w:p>
    <w:p w:rsidR="004F4938" w:rsidRPr="005B31D8" w:rsidRDefault="004F4938" w:rsidP="004F4938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F4938" w:rsidRDefault="004F4938" w:rsidP="004F4938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За текущ ремонт и поддържане:......................... </w:t>
      </w:r>
      <w:r w:rsidR="0027130B">
        <w:rPr>
          <w:rFonts w:ascii="Verdana" w:hAnsi="Verdana"/>
          <w:color w:val="000000" w:themeColor="text1"/>
          <w:sz w:val="20"/>
          <w:szCs w:val="20"/>
          <w:lang w:val="ru-RU"/>
        </w:rPr>
        <w:t>€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>.</w:t>
      </w:r>
    </w:p>
    <w:p w:rsidR="004F4938" w:rsidRPr="005B31D8" w:rsidRDefault="004F4938" w:rsidP="004F493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F412D5" w:rsidRDefault="004F4938" w:rsidP="004F493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За основен ремонт и реконструкции:......................... </w:t>
      </w:r>
      <w:r w:rsidR="0027130B">
        <w:rPr>
          <w:rFonts w:ascii="Verdana" w:hAnsi="Verdana"/>
          <w:color w:val="000000" w:themeColor="text1"/>
          <w:sz w:val="20"/>
          <w:szCs w:val="20"/>
          <w:lang w:val="ru-RU"/>
        </w:rPr>
        <w:t>€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>.</w:t>
      </w:r>
    </w:p>
    <w:p w:rsidR="00F412D5" w:rsidRP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B1124B" w:rsidRDefault="00B1124B" w:rsidP="00B1124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Default="008C530A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2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–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Изпълнени мерки за пътна безопасност</w:t>
      </w: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FF2735" w:rsidRPr="00590CEF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FF2735" w:rsidRPr="00EF450D" w:rsidRDefault="00FF2735" w:rsidP="00FF2735">
      <w:pPr>
        <w:pStyle w:val="Heading2"/>
        <w:numPr>
          <w:ilvl w:val="0"/>
          <w:numId w:val="2"/>
        </w:numPr>
        <w:spacing w:before="0" w:line="240" w:lineRule="auto"/>
        <w:ind w:left="284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Изпълнени дейности по п</w:t>
      </w:r>
      <w:r w:rsidRPr="00EF450D">
        <w:rPr>
          <w:rFonts w:ascii="Verdana" w:hAnsi="Verdana"/>
          <w:b/>
          <w:color w:val="000000" w:themeColor="text1"/>
          <w:sz w:val="20"/>
          <w:szCs w:val="20"/>
          <w:lang w:val="bg-BG"/>
        </w:rPr>
        <w:t>роектиране:</w:t>
      </w:r>
    </w:p>
    <w:p w:rsidR="00FF2735" w:rsidRDefault="00FF2735" w:rsidP="00FF273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16181F" w:rsidRPr="0040569B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 w:rsidR="00EF5FA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 w:rsidR="00EF5FA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</w:t>
      </w:r>
      <w:r w:rsidR="00AD3AA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по улици </w:t>
      </w:r>
      <w:r w:rsidR="00EF5FAD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 w:rsidR="00EF5FAD"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="00EF5FAD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 w:rsidR="00EF5FA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="00EF5FA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проектиране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EF5FAD"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EF5FAD" w:rsidRPr="00296070" w:rsidRDefault="00EF5FAD" w:rsidP="00EF5FAD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 участъци</w:t>
      </w:r>
      <w:r w:rsidR="00AD3AA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пътища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проектиране: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FF2735" w:rsidRDefault="00FF2735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B6312C" w:rsidRPr="008A7A10" w:rsidRDefault="00FF2735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Извършени дейности по основен ремонт или реконструкция: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16181F" w:rsidRPr="0040569B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EF5FAD" w:rsidRPr="00296070" w:rsidRDefault="00EF5FAD" w:rsidP="00EF5FAD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</w:t>
      </w:r>
      <w:r w:rsidR="00AD3AA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по улици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основен ремонт или реконструкция: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EF5FAD" w:rsidRPr="00296070" w:rsidRDefault="00EF5FAD" w:rsidP="00EF5FAD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</w:t>
      </w:r>
      <w:r w:rsidR="00AD3AA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по пътища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основен ремонт или реконструкция: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FF2735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Извършени дейности по текущ ремонт и поддържане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FF2735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FF2735" w:rsidRPr="008A7A10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3.1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50DB">
        <w:rPr>
          <w:rFonts w:ascii="Verdana" w:hAnsi="Verdana"/>
          <w:b/>
          <w:color w:val="000000" w:themeColor="text1"/>
          <w:sz w:val="20"/>
          <w:szCs w:val="20"/>
          <w:lang w:val="bg-BG"/>
        </w:rPr>
        <w:t>настилки:</w:t>
      </w:r>
    </w:p>
    <w:p w:rsidR="0040569B" w:rsidRPr="0040569B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0569B" w:rsidRPr="00296070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B6312C" w:rsidRPr="0040569B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Default="0040569B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EF5FAD" w:rsidRPr="00296070" w:rsidRDefault="00EF5FAD" w:rsidP="00EF5FAD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</w:t>
      </w:r>
      <w:r w:rsidR="0094070C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по улици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текущ ремонт и поддържане</w:t>
      </w:r>
      <w:r w:rsidR="00AD3AA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настилки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0569B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EF5FAD" w:rsidRPr="00EF5FAD" w:rsidRDefault="00EF5FAD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EF5FAD" w:rsidRPr="00296070" w:rsidRDefault="00EF5FAD" w:rsidP="00EF5FAD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</w:t>
      </w:r>
      <w:r w:rsidR="0094070C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по пътища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текущ ремонт и поддържане</w:t>
      </w:r>
      <w:r w:rsidR="00AD3AA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настилки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EF5FAD" w:rsidRPr="00296070" w:rsidRDefault="00EF5FAD" w:rsidP="00EF5FA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8A7A1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="00FF2735"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По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пътни знаци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DA1CAE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</w:t>
      </w:r>
      <w:r w:rsidR="00B6312C" w:rsidRPr="00DA1CA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………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B6312C" w:rsidRPr="00DA1CAE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4070C" w:rsidRPr="00296070" w:rsidRDefault="0094070C" w:rsidP="0094070C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по улици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текущ ремонт и поддържане по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DA1CAE" w:rsidRPr="00DA1CAE" w:rsidRDefault="00DA1CAE" w:rsidP="00DA1CAE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4070C" w:rsidRPr="00296070" w:rsidRDefault="0094070C" w:rsidP="0094070C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по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пътища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текущ ремонт и поддържане по пътни знаци: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</w:p>
    <w:p w:rsidR="00A4349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B6312C" w:rsidRPr="008A7A1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пътна маркировка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D32672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3267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 брой на участъци по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улици</w:t>
      </w:r>
      <w:bookmarkStart w:id="0" w:name="_GoBack"/>
      <w:bookmarkEnd w:id="0"/>
      <w:r w:rsidRPr="00D3267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със среден, висок и критичен риск от настъпване на ПТП с изпълнени дейности по текущ ремонт и поддържане по пътна маркировка:………бр.</w:t>
      </w:r>
    </w:p>
    <w:p w:rsidR="00D32672" w:rsidRPr="00296070" w:rsidRDefault="00D32672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B6312C" w:rsidRPr="008A7A10" w:rsidRDefault="00D3267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брой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а участъци по пътища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 текущ ремонт и поддържане по пътн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маркировка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.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8A7A1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ограничителни системи за пътища (ОСП)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отводняване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тротоари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крайпътно пространство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A43490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Изпълнени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други елементи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с вл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ияние върху пътната безопасност: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A43490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A43490" w:rsidRPr="00D168AF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4.1. За 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безопасяване на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кръстовища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кръ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>стовища с извършени дейности по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B6312C" w:rsidRPr="008776A6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="008776A6"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кръстовища с извършени дейности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D168AF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Брой кръст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>овища с извършени дейности по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8776A6" w:rsidRPr="008776A6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8776A6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кръстовища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8776A6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="00B6312C"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пътища</w:t>
      </w:r>
      <w:r w:rsidR="00B6312C"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пешеходни пътеки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C70CF" w:rsidRDefault="009559ED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пешеходни пътеки с извършени дейности по: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9559ED" w:rsidRDefault="00B6312C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4C70CF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пешеходни пътеки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4C70CF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пешеходни пътеки с извършени дейности по:</w:t>
      </w:r>
    </w:p>
    <w:p w:rsidR="004C70CF" w:rsidRPr="0029607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69238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C70CF" w:rsidRPr="0029607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пешеходни пътеки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4.3. 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спирки на обществения транспорт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692380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692380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спирки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69238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692380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спирки на обществения транспорт с извършени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69238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спирки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692380" w:rsidRPr="009559ED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69238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92380" w:rsidRPr="0029607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спирки на обществения транспорт с извършени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подлези за пешеходци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B6312C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подлези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1D4CF2" w:rsidRP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1D4CF2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подлези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1D4CF2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1D4CF2" w:rsidRP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подлези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9559ED" w:rsidRPr="009559ED" w:rsidRDefault="009559ED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подлези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1D4CF2" w:rsidRPr="009559ED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подлези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надлези за пешеходци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надлези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9559ED" w:rsidRPr="001D4CF2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9559ED" w:rsidRPr="009559ED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надлези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</w:t>
      </w:r>
      <w:r w:rsidR="00494F0C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94F0C" w:rsidRPr="001D4CF2" w:rsidRDefault="00494F0C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>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494F0C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B6312C" w:rsidRPr="00296070" w:rsidRDefault="00B6312C" w:rsidP="00B6312C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велосипедни ленти/алеи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Pr="00296070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94F0C" w:rsidRPr="00494F0C" w:rsidRDefault="00494F0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- пътни знаци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B6312C" w:rsidRPr="00CC0B69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CC0B69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Pr="00296070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:</w:t>
      </w:r>
    </w:p>
    <w:p w:rsidR="009559ED" w:rsidRPr="00494F0C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училищата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494F0C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A43490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училища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494F0C" w:rsidRPr="00494F0C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>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6675A0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 w:rsidR="00494F0C">
        <w:rPr>
          <w:rFonts w:ascii="Verdana" w:hAnsi="Verdana"/>
          <w:color w:val="000000" w:themeColor="text1"/>
          <w:sz w:val="20"/>
          <w:szCs w:val="20"/>
          <w:lang w:val="bg-BG"/>
        </w:rPr>
        <w:t>училища с извършени дейности:……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детски заведения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детски заведения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B6312C" w:rsidRPr="00CB0E46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CB0E46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B6312C" w:rsidRPr="006675A0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>рой детски заведения с извършени дейности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автогари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автогари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19476C" w:rsidRPr="0019476C" w:rsidRDefault="0019476C" w:rsidP="00B6312C">
      <w:pPr>
        <w:pStyle w:val="Heading2"/>
        <w:spacing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CB0E46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B6312C" w:rsidRPr="006675A0" w:rsidRDefault="00E62749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>рой автогари с извършени дейности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spacing w:after="0" w:line="240" w:lineRule="auto"/>
        <w:jc w:val="both"/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</w:pP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10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="00B6312C" w:rsidRPr="00A43490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жп гари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:</w:t>
      </w:r>
    </w:p>
    <w:p w:rsidR="00CB0E46" w:rsidRP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жп гари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CB0E46" w:rsidRP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CB0E46" w:rsidRPr="00296070" w:rsidRDefault="00CB0E46" w:rsidP="0019476C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CB0E46" w:rsidRPr="00296070" w:rsidRDefault="00CB0E46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CB0E46" w:rsidRDefault="00CB0E46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CB0E46" w:rsidRPr="00CB0E46" w:rsidRDefault="00CB0E46" w:rsidP="00B6312C">
      <w:pPr>
        <w:spacing w:after="0" w:line="240" w:lineRule="auto"/>
        <w:jc w:val="both"/>
        <w:rPr>
          <w:rFonts w:ascii="Verdana" w:eastAsiaTheme="majorEastAsia" w:hAnsi="Verdana" w:cstheme="majorBidi"/>
          <w:color w:val="000000" w:themeColor="text1"/>
          <w:sz w:val="8"/>
          <w:szCs w:val="8"/>
          <w:lang w:val="bg-BG"/>
        </w:rPr>
      </w:pPr>
    </w:p>
    <w:p w:rsidR="00B1124B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  <w:sectPr w:rsidR="00B1124B" w:rsidSect="004A7038">
          <w:pgSz w:w="12240" w:h="15840"/>
          <w:pgMar w:top="1440" w:right="1041" w:bottom="1440" w:left="1440" w:header="708" w:footer="708" w:gutter="0"/>
          <w:cols w:space="708"/>
          <w:docGrid w:linePitch="360"/>
        </w:sectPr>
      </w:pPr>
      <w:r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рой жп гари с извършени дейности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4A7038" w:rsidRPr="00B1124B" w:rsidRDefault="004A7038" w:rsidP="004A7038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AC6472" w:rsidRDefault="004A7038" w:rsidP="00B41EAD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3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–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С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ъстояние</w:t>
      </w:r>
      <w:r w:rsidRPr="00353E29">
        <w:rPr>
          <w:lang w:val="ru-RU"/>
        </w:rPr>
        <w:t xml:space="preserve"> 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на общинската пътнотранспортна</w:t>
      </w:r>
      <w:r w:rsidRPr="004A7038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5C4469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и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нфраструктура</w:t>
      </w:r>
    </w:p>
    <w:p w:rsidR="00B41EAD" w:rsidRPr="00B41EAD" w:rsidRDefault="00B41EAD" w:rsidP="00B41EAD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tbl>
      <w:tblPr>
        <w:tblpPr w:leftFromText="141" w:rightFromText="141" w:vertAnchor="text" w:horzAnchor="margin" w:tblpXSpec="center" w:tblpY="474"/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276"/>
        <w:gridCol w:w="1275"/>
        <w:gridCol w:w="1276"/>
        <w:gridCol w:w="1719"/>
      </w:tblGrid>
      <w:tr w:rsidR="00B1124B" w:rsidRPr="00353E29" w:rsidTr="00B41EAD">
        <w:trPr>
          <w:trHeight w:val="251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124B" w:rsidRPr="00B41EAD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  <w:r w:rsidRPr="00B41EA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B1124B" w:rsidRPr="00B41EAD">
              <w:rPr>
                <w:rFonts w:ascii="Verdana" w:hAnsi="Verdana"/>
                <w:b/>
                <w:sz w:val="20"/>
                <w:szCs w:val="20"/>
                <w:lang w:val="bg-BG"/>
              </w:rPr>
              <w:t>. ДЪЛЖИНА НА УЛИЦИТЕ И ПЪТИЩАТА ПО ВИД НА НАСТИЛКАТА</w:t>
            </w:r>
          </w:p>
        </w:tc>
      </w:tr>
      <w:tr w:rsidR="00B1124B" w:rsidRPr="00D92A1D" w:rsidTr="00E53470">
        <w:trPr>
          <w:trHeight w:val="7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ид настилка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А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сфалтобе</w:t>
            </w:r>
            <w:r w:rsidR="00E53470">
              <w:rPr>
                <w:rFonts w:ascii="Verdana" w:hAnsi="Verdana"/>
                <w:sz w:val="18"/>
                <w:szCs w:val="18"/>
              </w:rPr>
              <w:t>-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то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нова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41EAD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етонова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аважна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Т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рошено</w:t>
            </w:r>
            <w:r w:rsidR="00E53470">
              <w:rPr>
                <w:rFonts w:ascii="Verdana" w:hAnsi="Verdana"/>
                <w:sz w:val="18"/>
                <w:szCs w:val="18"/>
              </w:rPr>
              <w:t>-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ка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менна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емна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Обща дължина</w:t>
            </w:r>
          </w:p>
        </w:tc>
      </w:tr>
      <w:tr w:rsidR="00B1124B" w:rsidRPr="00D92A1D" w:rsidTr="00E53470">
        <w:trPr>
          <w:trHeight w:val="26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="00B41EAD"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  <w:p w:rsidR="00B41EAD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B1124B" w:rsidRPr="00D92A1D" w:rsidTr="00E53470">
        <w:trPr>
          <w:trHeight w:val="25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="00B41EAD"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Pr="00D92A1D" w:rsidRDefault="00B6312C" w:rsidP="00B6312C">
      <w:pPr>
        <w:spacing w:after="0" w:line="240" w:lineRule="auto"/>
        <w:ind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Default="00B6312C" w:rsidP="00B6312C">
      <w:pPr>
        <w:spacing w:after="0" w:line="240" w:lineRule="auto"/>
        <w:ind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tbl>
      <w:tblPr>
        <w:tblStyle w:val="TableGrid"/>
        <w:tblpPr w:leftFromText="141" w:rightFromText="141" w:vertAnchor="text" w:horzAnchor="margin" w:tblpY="164"/>
        <w:tblW w:w="9776" w:type="dxa"/>
        <w:tblLook w:val="04A0" w:firstRow="1" w:lastRow="0" w:firstColumn="1" w:lastColumn="0" w:noHBand="0" w:noVBand="1"/>
      </w:tblPr>
      <w:tblGrid>
        <w:gridCol w:w="1415"/>
        <w:gridCol w:w="1309"/>
        <w:gridCol w:w="1381"/>
        <w:gridCol w:w="2119"/>
        <w:gridCol w:w="1739"/>
        <w:gridCol w:w="1813"/>
      </w:tblGrid>
      <w:tr w:rsidR="00CB4A48" w:rsidRPr="00D92A1D" w:rsidTr="00CB4A48">
        <w:trPr>
          <w:trHeight w:val="182"/>
        </w:trPr>
        <w:tc>
          <w:tcPr>
            <w:tcW w:w="9776" w:type="dxa"/>
            <w:gridSpan w:val="6"/>
            <w:shd w:val="clear" w:color="auto" w:fill="FFFF00"/>
            <w:vAlign w:val="center"/>
          </w:tcPr>
          <w:p w:rsidR="00CB4A48" w:rsidRPr="00D92A1D" w:rsidRDefault="00CB4A48" w:rsidP="00CB4A48">
            <w:pPr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2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ОБХВАТ НА ОБСЛЕДВАНЕТО</w:t>
            </w:r>
          </w:p>
        </w:tc>
      </w:tr>
      <w:tr w:rsidR="00CB4A48" w:rsidRPr="00D92A1D" w:rsidTr="00E53470">
        <w:trPr>
          <w:trHeight w:val="312"/>
        </w:trPr>
        <w:tc>
          <w:tcPr>
            <w:tcW w:w="1175" w:type="dxa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4928" w:type="dxa"/>
            <w:gridSpan w:val="3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Обследвани участъци</w:t>
            </w:r>
          </w:p>
        </w:tc>
        <w:tc>
          <w:tcPr>
            <w:tcW w:w="3673" w:type="dxa"/>
            <w:gridSpan w:val="2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ind w:right="33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Общо участъци</w:t>
            </w:r>
          </w:p>
        </w:tc>
      </w:tr>
      <w:tr w:rsidR="00CB4A48" w:rsidRPr="00D92A1D" w:rsidTr="00CB4A48">
        <w:trPr>
          <w:trHeight w:val="373"/>
        </w:trPr>
        <w:tc>
          <w:tcPr>
            <w:tcW w:w="1175" w:type="dxa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CB4A48" w:rsidRPr="00E53470" w:rsidRDefault="00CB4A48" w:rsidP="00CB4A48">
            <w:pPr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339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1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172" w:type="dxa"/>
          </w:tcPr>
          <w:p w:rsidR="00CB4A48" w:rsidRPr="00E53470" w:rsidRDefault="00E53470" w:rsidP="00E53470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…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 xml:space="preserve">% от общата </w:t>
            </w:r>
            <w:r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д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ължина</w:t>
            </w:r>
          </w:p>
        </w:tc>
        <w:tc>
          <w:tcPr>
            <w:tcW w:w="179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 xml:space="preserve"> бр.</w:t>
            </w:r>
          </w:p>
        </w:tc>
        <w:tc>
          <w:tcPr>
            <w:tcW w:w="1876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CB4A48" w:rsidRPr="00D92A1D" w:rsidTr="00CB4A48">
        <w:trPr>
          <w:trHeight w:val="364"/>
        </w:trPr>
        <w:tc>
          <w:tcPr>
            <w:tcW w:w="1175" w:type="dxa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339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1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172" w:type="dxa"/>
          </w:tcPr>
          <w:p w:rsidR="00CB4A48" w:rsidRPr="00E53470" w:rsidRDefault="00E53470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…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  <w:r w:rsidR="00CB4A48" w:rsidRPr="00E5347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от общата дължина</w:t>
            </w:r>
          </w:p>
        </w:tc>
        <w:tc>
          <w:tcPr>
            <w:tcW w:w="179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76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Pr="00D92A1D" w:rsidRDefault="00B6312C" w:rsidP="00B6312C">
      <w:pPr>
        <w:spacing w:after="0" w:line="240" w:lineRule="auto"/>
        <w:ind w:left="142"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Pr="00D92A1D" w:rsidRDefault="00B6312C" w:rsidP="00CB4A48">
      <w:pPr>
        <w:spacing w:after="0" w:line="240" w:lineRule="auto"/>
        <w:ind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По-долу е представено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обобщено състояние на пътната безопасност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на ниво община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по отношение на набор от ключови за пътната безопасност елементи, като се отнася само за обследваните и оценени участъци.</w:t>
      </w:r>
    </w:p>
    <w:p w:rsidR="00B6312C" w:rsidRPr="00D92A1D" w:rsidRDefault="00B6312C" w:rsidP="00CB4A48">
      <w:pPr>
        <w:spacing w:after="0" w:line="240" w:lineRule="auto"/>
        <w:ind w:left="142"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Pr="00D92A1D" w:rsidRDefault="00B6312C" w:rsidP="00CB4A48">
      <w:pPr>
        <w:spacing w:after="0" w:line="240" w:lineRule="auto"/>
        <w:ind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Състоянието на ниво община по елементи е представено като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сбор от състоянието им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по всички обследвани и оценени участъци. </w:t>
      </w:r>
    </w:p>
    <w:p w:rsidR="00B6312C" w:rsidRPr="00D92A1D" w:rsidRDefault="00B6312C" w:rsidP="00CB4A48">
      <w:pPr>
        <w:spacing w:after="0" w:line="240" w:lineRule="auto"/>
        <w:ind w:right="-941"/>
        <w:rPr>
          <w:rFonts w:ascii="Verdana" w:hAnsi="Verdana"/>
          <w:sz w:val="20"/>
          <w:szCs w:val="20"/>
          <w:lang w:val="bg-BG"/>
        </w:rPr>
      </w:pPr>
    </w:p>
    <w:tbl>
      <w:tblPr>
        <w:tblW w:w="98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851"/>
        <w:gridCol w:w="708"/>
        <w:gridCol w:w="851"/>
        <w:gridCol w:w="709"/>
        <w:gridCol w:w="850"/>
        <w:gridCol w:w="709"/>
        <w:gridCol w:w="850"/>
        <w:gridCol w:w="709"/>
        <w:gridCol w:w="851"/>
        <w:gridCol w:w="708"/>
      </w:tblGrid>
      <w:tr w:rsidR="00B6312C" w:rsidRPr="00353E29" w:rsidTr="00CB4A48">
        <w:trPr>
          <w:trHeight w:val="203"/>
        </w:trPr>
        <w:tc>
          <w:tcPr>
            <w:tcW w:w="9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312C" w:rsidRPr="00D92A1D" w:rsidRDefault="00CB4A48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="00B6312C"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ДЪЛЖИНА И СЪСТОЯНИЕ НА АСФАЛТОБЕТОНОВАТА НАСТИЛКА</w:t>
            </w:r>
          </w:p>
        </w:tc>
      </w:tr>
      <w:tr w:rsidR="00CB4A48" w:rsidRPr="00D92A1D" w:rsidTr="00E53470">
        <w:trPr>
          <w:cantSplit/>
          <w:trHeight w:val="194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Отлично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Незадоволително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</w:tr>
      <w:tr w:rsidR="00CB4A48" w:rsidRPr="00D92A1D" w:rsidTr="00CB4A48">
        <w:trPr>
          <w:trHeight w:val="181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CB4A48" w:rsidRPr="00D92A1D" w:rsidTr="00CB4A48">
        <w:trPr>
          <w:trHeight w:val="363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Pr="00D92A1D" w:rsidRDefault="00B6312C" w:rsidP="00B6312C">
      <w:pPr>
        <w:spacing w:after="0" w:line="240" w:lineRule="auto"/>
        <w:ind w:left="357" w:right="-941"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B6312C" w:rsidRPr="00353E29" w:rsidTr="00CB4A48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312C" w:rsidRPr="00D92A1D" w:rsidRDefault="00CB4A48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4</w:t>
            </w:r>
            <w:r w:rsidR="00B6312C"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. СЪСТОЯНИЕ НА ПЪТНАТА БЕЗОПАСНОСТ ПО ОТНОШЕНИЕ НА ПЪТНИ ЗНАЦИ </w:t>
            </w:r>
          </w:p>
        </w:tc>
      </w:tr>
      <w:tr w:rsidR="00897766" w:rsidRPr="00D92A1D" w:rsidTr="00E53470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D92A1D" w:rsidTr="00E53470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D92A1D" w:rsidTr="00E53470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Default="00B6312C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 xml:space="preserve">5.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ПЪТНА МАРКИРОВКА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6.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ОТВОДНЯВАНЕ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7.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КРАЙПЪТНОТО ПРОСТРАНСТВО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8.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ТРОТОАРИ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9.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ОГРАНИЧИТЕЛНИ СИСТЕМИ ЗА ПЪТИЩА</w:t>
            </w:r>
          </w:p>
        </w:tc>
      </w:tr>
      <w:tr w:rsidR="004A41E1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4A41E1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4A41E1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Default="00B6312C" w:rsidP="00B6312C">
      <w:pPr>
        <w:pStyle w:val="Default"/>
        <w:rPr>
          <w:rFonts w:ascii="Verdana" w:eastAsia="Calibri" w:hAnsi="Verdana"/>
          <w:color w:val="808080" w:themeColor="background1" w:themeShade="80"/>
          <w:sz w:val="20"/>
          <w:szCs w:val="20"/>
        </w:rPr>
      </w:pPr>
    </w:p>
    <w:p w:rsidR="00B6312C" w:rsidRPr="00D92A1D" w:rsidRDefault="00B6312C" w:rsidP="00B6312C">
      <w:pPr>
        <w:spacing w:after="0" w:line="240" w:lineRule="auto"/>
        <w:ind w:left="714" w:right="-374"/>
        <w:rPr>
          <w:rFonts w:ascii="Verdana" w:hAnsi="Verdana"/>
          <w:b/>
          <w:sz w:val="20"/>
          <w:szCs w:val="20"/>
          <w:lang w:val="bg-BG"/>
        </w:rPr>
      </w:pPr>
    </w:p>
    <w:tbl>
      <w:tblPr>
        <w:tblStyle w:val="TableGrid1"/>
        <w:tblW w:w="9923" w:type="dxa"/>
        <w:tblInd w:w="-5" w:type="dxa"/>
        <w:tblLook w:val="04A0" w:firstRow="1" w:lastRow="0" w:firstColumn="1" w:lastColumn="0" w:noHBand="0" w:noVBand="1"/>
      </w:tblPr>
      <w:tblGrid>
        <w:gridCol w:w="1554"/>
        <w:gridCol w:w="573"/>
        <w:gridCol w:w="1077"/>
        <w:gridCol w:w="1188"/>
        <w:gridCol w:w="1194"/>
        <w:gridCol w:w="1334"/>
        <w:gridCol w:w="1479"/>
        <w:gridCol w:w="1524"/>
      </w:tblGrid>
      <w:tr w:rsidR="00B6312C" w:rsidRPr="00D92A1D" w:rsidTr="005C4469">
        <w:trPr>
          <w:trHeight w:val="347"/>
        </w:trPr>
        <w:tc>
          <w:tcPr>
            <w:tcW w:w="9923" w:type="dxa"/>
            <w:gridSpan w:val="8"/>
            <w:shd w:val="clear" w:color="auto" w:fill="FFFF00"/>
          </w:tcPr>
          <w:p w:rsidR="00B6312C" w:rsidRPr="00D92A1D" w:rsidRDefault="00B6312C" w:rsidP="004A41E1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4A41E1">
              <w:rPr>
                <w:rFonts w:ascii="Verdana" w:hAnsi="Verdana"/>
                <w:b/>
                <w:sz w:val="20"/>
                <w:szCs w:val="20"/>
                <w:lang w:val="bg-BG"/>
              </w:rPr>
              <w:t>0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КРЪСТОВИЩА</w:t>
            </w:r>
          </w:p>
        </w:tc>
      </w:tr>
      <w:tr w:rsidR="005C4469" w:rsidRPr="00D92A1D" w:rsidTr="005C4469">
        <w:trPr>
          <w:trHeight w:val="815"/>
        </w:trPr>
        <w:tc>
          <w:tcPr>
            <w:tcW w:w="2127" w:type="dxa"/>
            <w:gridSpan w:val="2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Тип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н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а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р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егулиране</w:t>
            </w:r>
          </w:p>
        </w:tc>
        <w:tc>
          <w:tcPr>
            <w:tcW w:w="1077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п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ътни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з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наци</w:t>
            </w:r>
          </w:p>
        </w:tc>
        <w:tc>
          <w:tcPr>
            <w:tcW w:w="1188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Със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ветлинни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игнали</w:t>
            </w:r>
          </w:p>
        </w:tc>
        <w:tc>
          <w:tcPr>
            <w:tcW w:w="1194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п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равилото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н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а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д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ясно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тоящия</w:t>
            </w:r>
          </w:p>
        </w:tc>
        <w:tc>
          <w:tcPr>
            <w:tcW w:w="1334" w:type="dxa"/>
            <w:shd w:val="clear" w:color="auto" w:fill="B4C6E7" w:themeFill="accent5" w:themeFillTint="66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Кръгово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ръстовище</w:t>
            </w:r>
          </w:p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479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Общ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рой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езопасни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ръстовища</w:t>
            </w:r>
          </w:p>
        </w:tc>
        <w:tc>
          <w:tcPr>
            <w:tcW w:w="1524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Общ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рой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о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бследвани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ръстовища</w:t>
            </w:r>
          </w:p>
        </w:tc>
      </w:tr>
      <w:tr w:rsidR="00B6312C" w:rsidRPr="00D92A1D" w:rsidTr="005C4469">
        <w:trPr>
          <w:trHeight w:val="221"/>
        </w:trPr>
        <w:tc>
          <w:tcPr>
            <w:tcW w:w="9923" w:type="dxa"/>
            <w:gridSpan w:val="8"/>
            <w:shd w:val="clear" w:color="auto" w:fill="FFFF00"/>
          </w:tcPr>
          <w:p w:rsidR="00B6312C" w:rsidRPr="00C25CFD" w:rsidRDefault="00E53470" w:rsidP="00B6312C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val="bg-BG"/>
              </w:rPr>
            </w:pPr>
            <w:r w:rsidRPr="00C25CFD">
              <w:rPr>
                <w:rFonts w:ascii="Verdana" w:hAnsi="Verdana" w:cs="Calibri"/>
                <w:b/>
                <w:sz w:val="20"/>
                <w:szCs w:val="20"/>
                <w:lang w:val="bg-BG"/>
              </w:rPr>
              <w:t>Улици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 w:val="restart"/>
          </w:tcPr>
          <w:p w:rsidR="00B6312C" w:rsidRPr="00E53470" w:rsidRDefault="005C4469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sz w:val="18"/>
                <w:szCs w:val="18"/>
                <w:lang w:val="bg-BG"/>
              </w:rPr>
              <w:t>Л</w:t>
            </w:r>
            <w:r w:rsidR="00E53470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есно за ориентиране</w:t>
            </w: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52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5C4469" w:rsidRPr="00D92A1D" w:rsidTr="005C4469">
        <w:trPr>
          <w:trHeight w:val="527"/>
        </w:trPr>
        <w:tc>
          <w:tcPr>
            <w:tcW w:w="1554" w:type="dxa"/>
            <w:vMerge w:val="restart"/>
          </w:tcPr>
          <w:p w:rsidR="00B6312C" w:rsidRPr="005C4469" w:rsidRDefault="005C4469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sz w:val="18"/>
                <w:szCs w:val="18"/>
                <w:lang w:val="bg-BG"/>
              </w:rPr>
              <w:t>Б</w:t>
            </w:r>
            <w:r w:rsidR="00E53470" w:rsidRPr="005C4469">
              <w:rPr>
                <w:rFonts w:ascii="Verdana" w:hAnsi="Verdana" w:cs="Calibri"/>
                <w:sz w:val="18"/>
                <w:szCs w:val="18"/>
                <w:lang w:val="bg-BG"/>
              </w:rPr>
              <w:t>езопасно за преминаване</w:t>
            </w: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5C4469" w:rsidRPr="00D92A1D" w:rsidTr="005C4469">
        <w:trPr>
          <w:trHeight w:val="527"/>
        </w:trPr>
        <w:tc>
          <w:tcPr>
            <w:tcW w:w="1554" w:type="dxa"/>
            <w:vMerge/>
          </w:tcPr>
          <w:p w:rsidR="00B6312C" w:rsidRPr="005C4469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B6312C" w:rsidRPr="00D92A1D" w:rsidTr="005C4469">
        <w:trPr>
          <w:trHeight w:val="221"/>
        </w:trPr>
        <w:tc>
          <w:tcPr>
            <w:tcW w:w="9923" w:type="dxa"/>
            <w:gridSpan w:val="8"/>
            <w:shd w:val="clear" w:color="auto" w:fill="FFFF00"/>
          </w:tcPr>
          <w:p w:rsidR="00B6312C" w:rsidRPr="005C4469" w:rsidRDefault="00E53470" w:rsidP="00E53470">
            <w:pPr>
              <w:spacing w:line="252" w:lineRule="auto"/>
              <w:rPr>
                <w:rFonts w:ascii="Verdana" w:hAnsi="Verdana" w:cs="Calibri"/>
                <w:b/>
                <w:sz w:val="20"/>
                <w:szCs w:val="18"/>
                <w:lang w:val="bg-BG"/>
              </w:rPr>
            </w:pPr>
            <w:r w:rsidRPr="005C4469">
              <w:rPr>
                <w:rFonts w:ascii="Verdana" w:hAnsi="Verdana" w:cs="Calibri"/>
                <w:b/>
                <w:sz w:val="20"/>
                <w:szCs w:val="18"/>
                <w:lang w:val="bg-BG"/>
              </w:rPr>
              <w:t>Общински пътища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Лесно </w:t>
            </w:r>
            <w:r w:rsidR="005C4469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за ориентиране</w:t>
            </w: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 w:val="restart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524" w:type="dxa"/>
            <w:vMerge w:val="restart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C4469" w:rsidRPr="00E53470" w:rsidTr="005C4469">
        <w:trPr>
          <w:trHeight w:val="516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  <w:tr w:rsidR="005C4469" w:rsidRPr="00E53470" w:rsidTr="005C4469">
        <w:trPr>
          <w:trHeight w:val="527"/>
        </w:trPr>
        <w:tc>
          <w:tcPr>
            <w:tcW w:w="155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Безопасно </w:t>
            </w:r>
            <w:r w:rsidR="005C4469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за преминаване</w:t>
            </w: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  <w:tr w:rsidR="005C4469" w:rsidRPr="00E53470" w:rsidTr="005C4469">
        <w:trPr>
          <w:trHeight w:val="527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</w:tbl>
    <w:p w:rsidR="00B6312C" w:rsidRPr="00E53470" w:rsidRDefault="00B6312C" w:rsidP="00B6312C">
      <w:pPr>
        <w:spacing w:after="0" w:line="240" w:lineRule="auto"/>
        <w:rPr>
          <w:rFonts w:ascii="Verdana" w:hAnsi="Verdana"/>
          <w:color w:val="808080" w:themeColor="background1" w:themeShade="80"/>
          <w:sz w:val="18"/>
          <w:szCs w:val="18"/>
          <w:lang w:val="bg-BG"/>
        </w:rPr>
      </w:pPr>
    </w:p>
    <w:tbl>
      <w:tblPr>
        <w:tblStyle w:val="TableGrid0"/>
        <w:tblW w:w="9906" w:type="dxa"/>
        <w:tblInd w:w="9" w:type="dxa"/>
        <w:tblLayout w:type="fixed"/>
        <w:tblCellMar>
          <w:left w:w="120" w:type="dxa"/>
          <w:right w:w="115" w:type="dxa"/>
        </w:tblCellMar>
        <w:tblLook w:val="04A0" w:firstRow="1" w:lastRow="0" w:firstColumn="1" w:lastColumn="0" w:noHBand="0" w:noVBand="1"/>
      </w:tblPr>
      <w:tblGrid>
        <w:gridCol w:w="2310"/>
        <w:gridCol w:w="499"/>
        <w:gridCol w:w="801"/>
        <w:gridCol w:w="1335"/>
        <w:gridCol w:w="188"/>
        <w:gridCol w:w="1229"/>
        <w:gridCol w:w="1465"/>
        <w:gridCol w:w="378"/>
        <w:gridCol w:w="1701"/>
      </w:tblGrid>
      <w:tr w:rsidR="005C4469" w:rsidRPr="00353E29" w:rsidTr="003547DF">
        <w:trPr>
          <w:trHeight w:val="333"/>
        </w:trPr>
        <w:tc>
          <w:tcPr>
            <w:tcW w:w="9906" w:type="dxa"/>
            <w:gridSpan w:val="9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FFFF00"/>
            <w:vAlign w:val="center"/>
          </w:tcPr>
          <w:p w:rsidR="005C4469" w:rsidRPr="00D92A1D" w:rsidRDefault="005C4469" w:rsidP="005C4469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4F45E7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4F45E7">
              <w:rPr>
                <w:rFonts w:ascii="Verdana" w:hAnsi="Verdana" w:cs="Calibri"/>
                <w:b/>
                <w:sz w:val="20"/>
                <w:szCs w:val="20"/>
              </w:rPr>
              <w:t>.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4F45E7">
              <w:rPr>
                <w:rFonts w:ascii="Verdana" w:hAnsi="Verdana" w:cs="Calibri"/>
                <w:b/>
                <w:sz w:val="20"/>
                <w:szCs w:val="20"/>
              </w:rPr>
              <w:t xml:space="preserve"> ХАРАКТЕРИСТИКИ НА ОБСЛЕДВАНИТЕ ПЕШЕХОДНИ ПЪТЕКИ ТИП М 8.1 „ЗЕБРА“</w:t>
            </w:r>
          </w:p>
        </w:tc>
      </w:tr>
      <w:tr w:rsidR="00B6312C" w:rsidRPr="00D92A1D" w:rsidTr="005C4469">
        <w:trPr>
          <w:trHeight w:val="333"/>
        </w:trPr>
        <w:tc>
          <w:tcPr>
            <w:tcW w:w="3610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>Общ брой обследвани пешеходни пътеки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3260" w:type="dxa"/>
            <w:gridSpan w:val="4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>ПП с потенциална опасност: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24E15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24E15" w:rsidRDefault="005C4469" w:rsidP="00D65E5B">
            <w:pPr>
              <w:contextualSpacing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524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Ленти за движение</w:t>
            </w:r>
          </w:p>
        </w:tc>
        <w:tc>
          <w:tcPr>
            <w:tcW w:w="5895" w:type="dxa"/>
            <w:gridSpan w:val="7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nil"/>
            </w:tcBorders>
            <w:shd w:val="clear" w:color="auto" w:fill="B4C6E7" w:themeFill="accent5" w:themeFillTint="66"/>
            <w:vAlign w:val="center"/>
          </w:tcPr>
          <w:p w:rsidR="00B6312C" w:rsidRPr="00524E15" w:rsidRDefault="005C4469" w:rsidP="00D65E5B">
            <w:pPr>
              <w:contextualSpacing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524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Наличие на обезопасителни елементи</w:t>
            </w:r>
          </w:p>
        </w:tc>
        <w:tc>
          <w:tcPr>
            <w:tcW w:w="1701" w:type="dxa"/>
            <w:tcBorders>
              <w:top w:val="single" w:sz="6" w:space="0" w:color="1F2937"/>
              <w:left w:val="nil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</w:tcPr>
          <w:p w:rsidR="00B6312C" w:rsidRPr="005C4469" w:rsidRDefault="00B6312C" w:rsidP="00B6312C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6312C" w:rsidRPr="00D92A1D" w:rsidTr="005C4469">
        <w:trPr>
          <w:trHeight w:val="554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2 ленти за движение и широчина</w:t>
            </w:r>
          </w:p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 пътното платно до 8 м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555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2 ленти за движение и широчина</w:t>
            </w:r>
          </w:p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 пътното платно над 8 м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555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</w:t>
            </w:r>
            <w:r w:rsidRPr="005C4469">
              <w:rPr>
                <w:rFonts w:ascii="Verdana" w:hAnsi="Verdana"/>
                <w:sz w:val="18"/>
                <w:szCs w:val="18"/>
              </w:rPr>
              <w:t>овече от 2 ленти за движение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353E29" w:rsidTr="005C4469">
        <w:trPr>
          <w:trHeight w:val="333"/>
        </w:trPr>
        <w:tc>
          <w:tcPr>
            <w:tcW w:w="9906" w:type="dxa"/>
            <w:gridSpan w:val="9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FFFF00"/>
            <w:vAlign w:val="center"/>
          </w:tcPr>
          <w:p w:rsidR="00B6312C" w:rsidRPr="00D92A1D" w:rsidRDefault="00B6312C" w:rsidP="005C4469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="005C4469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D92A1D">
              <w:rPr>
                <w:rFonts w:ascii="Verdana" w:hAnsi="Verdana" w:cs="Calibri"/>
                <w:b/>
                <w:sz w:val="20"/>
                <w:szCs w:val="20"/>
              </w:rPr>
              <w:t>.2. СЪСТОЯНИЕ НА ОБСЛЕДВАНИТЕ ПЕШЕХОДНИ ПЪТЕКИ ТИП М 8.1 „ЗЕБРА“</w:t>
            </w:r>
          </w:p>
        </w:tc>
      </w:tr>
      <w:tr w:rsidR="00B6312C" w:rsidRPr="00D92A1D" w:rsidTr="00524E15">
        <w:trPr>
          <w:trHeight w:val="332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b/>
                <w:sz w:val="20"/>
                <w:szCs w:val="20"/>
              </w:rPr>
            </w:pPr>
            <w:r w:rsidRPr="005C4469">
              <w:rPr>
                <w:rFonts w:ascii="Verdana" w:hAnsi="Verdana"/>
                <w:b/>
                <w:sz w:val="20"/>
                <w:szCs w:val="20"/>
              </w:rPr>
              <w:t>Показатели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М</w:t>
            </w:r>
            <w:r w:rsidRPr="005C4469">
              <w:rPr>
                <w:rFonts w:ascii="Verdana" w:hAnsi="Verdana"/>
                <w:sz w:val="18"/>
                <w:szCs w:val="18"/>
              </w:rPr>
              <w:t>аркировка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5C4469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</w:t>
            </w:r>
            <w:r w:rsidRPr="005C4469">
              <w:rPr>
                <w:rFonts w:ascii="Verdana" w:hAnsi="Verdana"/>
                <w:sz w:val="18"/>
                <w:szCs w:val="18"/>
              </w:rPr>
              <w:t xml:space="preserve">ътен знак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Д</w:t>
            </w:r>
            <w:r w:rsidRPr="005C4469">
              <w:rPr>
                <w:rFonts w:ascii="Verdana" w:hAnsi="Verdana"/>
                <w:sz w:val="18"/>
                <w:szCs w:val="18"/>
              </w:rPr>
              <w:t>17</w:t>
            </w:r>
            <w:proofErr w:type="spellEnd"/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О</w:t>
            </w:r>
            <w:r w:rsidRPr="005C4469">
              <w:rPr>
                <w:rFonts w:ascii="Verdana" w:hAnsi="Verdana"/>
                <w:sz w:val="18"/>
                <w:szCs w:val="18"/>
              </w:rPr>
              <w:t>светление</w:t>
            </w:r>
          </w:p>
        </w:tc>
      </w:tr>
      <w:tr w:rsidR="00B6312C" w:rsidRPr="00D92A1D" w:rsidTr="005C4469">
        <w:trPr>
          <w:trHeight w:val="333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D92A1D" w:rsidRDefault="005C4469" w:rsidP="00B6312C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/>
                <w:sz w:val="20"/>
                <w:szCs w:val="20"/>
              </w:rPr>
              <w:t>Съответства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333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D92A1D" w:rsidRDefault="005C4469" w:rsidP="005C4469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/>
                <w:sz w:val="20"/>
                <w:szCs w:val="20"/>
              </w:rPr>
              <w:t xml:space="preserve">Не </w:t>
            </w:r>
            <w:r>
              <w:rPr>
                <w:rFonts w:ascii="Verdana" w:hAnsi="Verdana"/>
                <w:sz w:val="20"/>
                <w:szCs w:val="20"/>
              </w:rPr>
              <w:t>с</w:t>
            </w:r>
            <w:r w:rsidRPr="00D92A1D">
              <w:rPr>
                <w:rFonts w:ascii="Verdana" w:hAnsi="Verdana"/>
                <w:sz w:val="20"/>
                <w:szCs w:val="20"/>
              </w:rPr>
              <w:t>ъответства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</w:tbl>
    <w:tbl>
      <w:tblPr>
        <w:tblpPr w:leftFromText="141" w:rightFromText="141" w:horzAnchor="margin" w:tblpY="546"/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67"/>
        <w:gridCol w:w="708"/>
        <w:gridCol w:w="567"/>
        <w:gridCol w:w="709"/>
        <w:gridCol w:w="567"/>
        <w:gridCol w:w="709"/>
        <w:gridCol w:w="567"/>
        <w:gridCol w:w="709"/>
        <w:gridCol w:w="567"/>
        <w:gridCol w:w="708"/>
        <w:gridCol w:w="851"/>
        <w:gridCol w:w="1029"/>
      </w:tblGrid>
      <w:tr w:rsidR="00B6312C" w:rsidRPr="00353E29" w:rsidTr="00AA69A9">
        <w:trPr>
          <w:cantSplit/>
          <w:trHeight w:val="274"/>
        </w:trPr>
        <w:tc>
          <w:tcPr>
            <w:tcW w:w="9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46737B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1</w:t>
            </w:r>
            <w:r w:rsidR="0046737B">
              <w:rPr>
                <w:rFonts w:ascii="Verdana" w:hAnsi="Verdana"/>
                <w:b/>
                <w:sz w:val="20"/>
                <w:szCs w:val="20"/>
                <w:lang w:val="bg-BG"/>
              </w:rPr>
              <w:t>2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СПИРКИ НА ОБЩЕСТВЕНИЯ ТРАНСПОРТ</w:t>
            </w:r>
          </w:p>
        </w:tc>
      </w:tr>
      <w:tr w:rsidR="0046737B" w:rsidRPr="00353E29" w:rsidTr="0046737B">
        <w:trPr>
          <w:cantSplit/>
          <w:trHeight w:val="206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ътно уширение/ джоб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градни съоръже</w:t>
            </w:r>
            <w:r w:rsidR="0046737B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реградни буферни тела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светя</w:t>
            </w:r>
            <w:r w:rsidR="0046737B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proofErr w:type="spellStart"/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ване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ътни знаци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AA69A9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Без нито един от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2338C4" w:rsidRDefault="00AA69A9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избро</w:t>
            </w:r>
            <w:r w:rsidR="0046737B" w:rsidRPr="0046737B">
              <w:rPr>
                <w:rFonts w:ascii="Verdana" w:hAnsi="Verdana"/>
                <w:sz w:val="16"/>
                <w:szCs w:val="16"/>
                <w:lang w:val="bg-BG"/>
              </w:rPr>
              <w:t>-</w:t>
            </w: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ените</w:t>
            </w:r>
            <w:proofErr w:type="spellEnd"/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пока</w:t>
            </w:r>
            <w:r w:rsidR="0046737B" w:rsidRPr="0046737B">
              <w:rPr>
                <w:rFonts w:ascii="Verdana" w:hAnsi="Verdana"/>
                <w:sz w:val="16"/>
                <w:szCs w:val="16"/>
                <w:lang w:val="bg-BG"/>
              </w:rPr>
              <w:t>-</w:t>
            </w: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затели</w:t>
            </w:r>
            <w:proofErr w:type="spellEnd"/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 брой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  <w:p w:rsidR="002338C4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proofErr w:type="spellStart"/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>об</w:t>
            </w:r>
            <w:proofErr w:type="spellEnd"/>
            <w:r w:rsidR="0046737B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>след</w:t>
            </w:r>
            <w:r w:rsidR="002338C4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вани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спирки </w:t>
            </w:r>
          </w:p>
        </w:tc>
      </w:tr>
      <w:tr w:rsidR="0046737B" w:rsidRPr="00D92A1D" w:rsidTr="0046737B">
        <w:trPr>
          <w:trHeight w:val="256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737B" w:rsidRPr="00D92A1D" w:rsidTr="0046737B">
        <w:trPr>
          <w:trHeight w:val="50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D92A1D" w:rsidRDefault="00AA69A9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46737B" w:rsidRPr="00D92A1D" w:rsidTr="0046737B">
        <w:trPr>
          <w:trHeight w:val="4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D92A1D" w:rsidRDefault="00AA69A9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Pr="00D92A1D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tbl>
      <w:tblPr>
        <w:tblW w:w="98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8"/>
        <w:gridCol w:w="647"/>
        <w:gridCol w:w="722"/>
        <w:gridCol w:w="800"/>
        <w:gridCol w:w="710"/>
        <w:gridCol w:w="811"/>
        <w:gridCol w:w="846"/>
        <w:gridCol w:w="1134"/>
        <w:gridCol w:w="1372"/>
      </w:tblGrid>
      <w:tr w:rsidR="00B6312C" w:rsidRPr="00353E29" w:rsidTr="0046737B">
        <w:trPr>
          <w:cantSplit/>
          <w:trHeight w:val="229"/>
        </w:trPr>
        <w:tc>
          <w:tcPr>
            <w:tcW w:w="9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312C" w:rsidRPr="00D92A1D" w:rsidRDefault="00B6312C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1.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ХАРАКТЕРИСТИКИ НА ПОДЛЕЗИ ЗА ПЕШЕХОДЦИ</w:t>
            </w:r>
          </w:p>
        </w:tc>
      </w:tr>
      <w:tr w:rsidR="00B6312C" w:rsidRPr="00353E29" w:rsidTr="002338C4">
        <w:trPr>
          <w:cantSplit/>
          <w:trHeight w:val="144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Default="00B6312C" w:rsidP="00B6312C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  <w:p w:rsidR="0046737B" w:rsidRPr="00D92A1D" w:rsidRDefault="0046737B" w:rsidP="00B6312C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светление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градни </w:t>
            </w: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съоръжения </w:t>
            </w: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около тях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сигуряващи безопасно преминаване на пешеходците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46737B" w:rsidRDefault="0046737B" w:rsidP="002338C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сигурен достъп до велосип</w:t>
            </w:r>
            <w:r w:rsidR="002338C4">
              <w:rPr>
                <w:rFonts w:ascii="Verdana" w:hAnsi="Verdana"/>
                <w:sz w:val="18"/>
                <w:szCs w:val="18"/>
                <w:lang w:val="bg-BG"/>
              </w:rPr>
              <w:t>е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дисти и хора със специални потребности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ез нито един от </w:t>
            </w:r>
          </w:p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изброе</w:t>
            </w:r>
            <w:r w:rsidR="002338C4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ните</w:t>
            </w:r>
            <w:proofErr w:type="spellEnd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показатели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46737B" w:rsidRDefault="0046737B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</w:t>
            </w:r>
            <w:r w:rsidR="002338C4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ни подлези</w:t>
            </w:r>
          </w:p>
        </w:tc>
      </w:tr>
      <w:tr w:rsidR="00B6312C" w:rsidRPr="00D92A1D" w:rsidTr="002338C4">
        <w:trPr>
          <w:trHeight w:val="35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D92A1D" w:rsidRDefault="00B6312C" w:rsidP="00B6312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B6312C" w:rsidRPr="00D92A1D" w:rsidTr="002338C4">
        <w:trPr>
          <w:trHeight w:val="2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Pr="00D92A1D" w:rsidRDefault="0046737B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B6312C" w:rsidRPr="00D92A1D" w:rsidTr="002338C4">
        <w:trPr>
          <w:trHeight w:val="4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Pr="00D92A1D" w:rsidRDefault="0046737B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  <w:r w:rsidRPr="00D92A1D">
        <w:rPr>
          <w:rFonts w:ascii="Verdana" w:hAnsi="Verdana"/>
          <w:b/>
          <w:sz w:val="20"/>
          <w:szCs w:val="20"/>
          <w:lang w:val="bg-BG"/>
        </w:rPr>
        <w:t xml:space="preserve">      </w:t>
      </w:r>
    </w:p>
    <w:tbl>
      <w:tblPr>
        <w:tblW w:w="98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8"/>
        <w:gridCol w:w="647"/>
        <w:gridCol w:w="722"/>
        <w:gridCol w:w="800"/>
        <w:gridCol w:w="710"/>
        <w:gridCol w:w="811"/>
        <w:gridCol w:w="846"/>
        <w:gridCol w:w="1134"/>
        <w:gridCol w:w="1372"/>
      </w:tblGrid>
      <w:tr w:rsidR="002338C4" w:rsidRPr="00353E29" w:rsidTr="003547DF">
        <w:trPr>
          <w:cantSplit/>
          <w:trHeight w:val="229"/>
        </w:trPr>
        <w:tc>
          <w:tcPr>
            <w:tcW w:w="9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D92A1D" w:rsidRDefault="002338C4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2.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ХАРАКТЕРИСТИКИ НА 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НА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ДЛЕЗИ ЗА ПЕШЕХОДЦИ</w:t>
            </w:r>
          </w:p>
        </w:tc>
      </w:tr>
      <w:tr w:rsidR="002338C4" w:rsidRPr="00353E29" w:rsidTr="003547DF">
        <w:trPr>
          <w:cantSplit/>
          <w:trHeight w:val="144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Default="002338C4" w:rsidP="003547DF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  <w:p w:rsidR="002338C4" w:rsidRPr="00D92A1D" w:rsidRDefault="002338C4" w:rsidP="003547DF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светление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градни </w:t>
            </w: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съоръжения </w:t>
            </w: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около тях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сигуряващи безопасно преминаване на пешеходците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сигурен достъп до велосип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е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дисти и хора със специални потребности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ез нито един от </w:t>
            </w: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изброе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ните</w:t>
            </w:r>
            <w:proofErr w:type="spellEnd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показатели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Pr="0046737B" w:rsidRDefault="002338C4" w:rsidP="002338C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ни 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на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длези</w:t>
            </w:r>
          </w:p>
        </w:tc>
      </w:tr>
      <w:tr w:rsidR="002338C4" w:rsidRPr="0046737B" w:rsidTr="003547DF">
        <w:trPr>
          <w:trHeight w:val="35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C4" w:rsidRPr="00D92A1D" w:rsidRDefault="002338C4" w:rsidP="003547DF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D92A1D" w:rsidRDefault="002338C4" w:rsidP="003547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2338C4" w:rsidRPr="0046737B" w:rsidTr="003547DF">
        <w:trPr>
          <w:trHeight w:val="2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Pr="00D92A1D" w:rsidRDefault="002338C4" w:rsidP="003547DF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2338C4" w:rsidRPr="0046737B" w:rsidTr="003547DF">
        <w:trPr>
          <w:trHeight w:val="4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Pr="00D92A1D" w:rsidRDefault="002338C4" w:rsidP="003547DF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Pr="00D92A1D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B6312C" w:rsidRPr="00D92A1D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1946"/>
        <w:gridCol w:w="2027"/>
        <w:gridCol w:w="2027"/>
        <w:gridCol w:w="1624"/>
      </w:tblGrid>
      <w:tr w:rsidR="00B6312C" w:rsidRPr="00353E29" w:rsidTr="002338C4">
        <w:trPr>
          <w:trHeight w:val="387"/>
        </w:trPr>
        <w:tc>
          <w:tcPr>
            <w:tcW w:w="9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1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4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ВЕЛОСИПЕДНИ ЛЕНТИ/АЛЕИ</w:t>
            </w:r>
          </w:p>
        </w:tc>
      </w:tr>
      <w:tr w:rsidR="00B6312C" w:rsidRPr="00353E29" w:rsidTr="002338C4">
        <w:trPr>
          <w:cantSplit/>
          <w:trHeight w:val="931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B6312C" w:rsidRPr="00353E29" w:rsidRDefault="002338C4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ru-RU"/>
              </w:rPr>
            </w:pP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ърху платното за движение, отделени 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с маркировка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ърху платното за движение, отделени 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физически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И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звън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платното </w:t>
            </w:r>
          </w:p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за движение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бща дължина на обследвани ленти/алеи </w:t>
            </w:r>
          </w:p>
        </w:tc>
      </w:tr>
      <w:tr w:rsidR="002338C4" w:rsidRPr="00D92A1D" w:rsidTr="002338C4">
        <w:trPr>
          <w:trHeight w:val="245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Pr="002338C4" w:rsidRDefault="002338C4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2338C4">
              <w:rPr>
                <w:rFonts w:ascii="Verdana" w:hAnsi="Verdana"/>
                <w:b/>
                <w:sz w:val="20"/>
                <w:szCs w:val="20"/>
                <w:lang w:val="bg-BG"/>
              </w:rPr>
              <w:t>По улици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тлично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6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адоволително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Л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ошо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6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2338C4">
              <w:rPr>
                <w:rFonts w:ascii="Verdana" w:hAnsi="Verdana"/>
                <w:b/>
                <w:sz w:val="20"/>
                <w:szCs w:val="20"/>
                <w:lang w:val="bg-BG"/>
              </w:rPr>
              <w:t>По общински пътища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тлично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адоволително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Л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ошо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Default="00B6312C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Pr="00D92A1D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567"/>
        <w:gridCol w:w="708"/>
        <w:gridCol w:w="567"/>
        <w:gridCol w:w="709"/>
        <w:gridCol w:w="567"/>
        <w:gridCol w:w="709"/>
        <w:gridCol w:w="567"/>
        <w:gridCol w:w="709"/>
        <w:gridCol w:w="567"/>
        <w:gridCol w:w="708"/>
        <w:gridCol w:w="1843"/>
      </w:tblGrid>
      <w:tr w:rsidR="00B6312C" w:rsidRPr="00353E29" w:rsidTr="00B37AE8">
        <w:trPr>
          <w:trHeight w:val="345"/>
        </w:trPr>
        <w:tc>
          <w:tcPr>
            <w:tcW w:w="96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524D66">
              <w:rPr>
                <w:rFonts w:ascii="Verdana" w:hAnsi="Verdana"/>
                <w:b/>
                <w:sz w:val="20"/>
                <w:szCs w:val="20"/>
                <w:lang w:val="bg-BG"/>
              </w:rPr>
              <w:t>5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ЗА ОБЕЗОПАСЯВАН</w:t>
            </w:r>
            <w:r w:rsidR="00B37AE8">
              <w:rPr>
                <w:rFonts w:ascii="Verdana" w:hAnsi="Verdana"/>
                <w:b/>
                <w:sz w:val="20"/>
                <w:szCs w:val="20"/>
                <w:lang w:val="bg-BG"/>
              </w:rPr>
              <w:t>Е НА УЧИЛИЩА И ДЕТСКИ ЗАВЕДЕНИЯ</w:t>
            </w:r>
          </w:p>
        </w:tc>
      </w:tr>
      <w:tr w:rsidR="00B6312C" w:rsidRPr="00353E29" w:rsidTr="00B37AE8">
        <w:trPr>
          <w:cantSplit/>
          <w:trHeight w:val="1415"/>
        </w:trPr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</w:t>
            </w:r>
          </w:p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</w:t>
            </w: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игнализирани места за пресичане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524D66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 xml:space="preserve">Изкуствени </w:t>
            </w:r>
          </w:p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неравности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Пешеходни ограждения пред входовете/ изходите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ъведен забранителен режим за паркиране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Пешеходни пътеки с допълнително и насочено осветление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 брой </w:t>
            </w:r>
          </w:p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обследвани училища и детски заведения </w:t>
            </w:r>
          </w:p>
          <w:p w:rsidR="00B6312C" w:rsidRPr="00524D66" w:rsidRDefault="00B6312C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</w:tr>
      <w:tr w:rsidR="00524D66" w:rsidRPr="00D92A1D" w:rsidTr="00B37AE8">
        <w:trPr>
          <w:cantSplit/>
          <w:trHeight w:val="685"/>
        </w:trPr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B6312C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24D66" w:rsidRPr="00D92A1D" w:rsidTr="00B37AE8">
        <w:trPr>
          <w:cantSplit/>
          <w:trHeight w:val="566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524D66">
              <w:rPr>
                <w:rFonts w:ascii="Verdana" w:hAnsi="Verdana"/>
                <w:b/>
                <w:sz w:val="20"/>
                <w:szCs w:val="20"/>
                <w:lang w:val="bg-BG"/>
              </w:rPr>
              <w:t>чилища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24D66" w:rsidRPr="00D92A1D" w:rsidTr="00B37AE8">
        <w:trPr>
          <w:cantSplit/>
          <w:trHeight w:val="546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Д</w:t>
            </w:r>
            <w:r w:rsidRPr="00524D66">
              <w:rPr>
                <w:rFonts w:ascii="Verdana" w:hAnsi="Verdana"/>
                <w:b/>
                <w:sz w:val="20"/>
                <w:szCs w:val="20"/>
                <w:lang w:val="bg-BG"/>
              </w:rPr>
              <w:t>етски заведения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524D66" w:rsidRPr="00D92A1D" w:rsidRDefault="00524D66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992"/>
        <w:gridCol w:w="1134"/>
        <w:gridCol w:w="993"/>
        <w:gridCol w:w="1134"/>
        <w:gridCol w:w="1984"/>
      </w:tblGrid>
      <w:tr w:rsidR="00B6312C" w:rsidRPr="00353E29" w:rsidTr="00B37AE8">
        <w:trPr>
          <w:trHeight w:val="9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524D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524D66">
              <w:rPr>
                <w:rFonts w:ascii="Verdana" w:hAnsi="Verdana"/>
                <w:b/>
                <w:sz w:val="20"/>
                <w:szCs w:val="20"/>
                <w:lang w:val="bg-BG"/>
              </w:rPr>
              <w:t>6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ХАРАКТЕРИСТИКА ЗА ОБЕЗОПАСЯВАНЕ НА АВТОГАРИ/ЖП ГАРИ</w:t>
            </w:r>
          </w:p>
        </w:tc>
      </w:tr>
      <w:tr w:rsidR="003D04ED" w:rsidRPr="00353E29" w:rsidTr="00B37AE8">
        <w:trPr>
          <w:cantSplit/>
          <w:trHeight w:val="37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3D04ED" w:rsidRDefault="003D04ED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    </w:t>
            </w:r>
          </w:p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3D04ED" w:rsidRDefault="003D04ED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Осветяване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Паркинги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к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ъм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т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ях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6312C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Сигнализация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с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ътни знаци и маркировка </w:t>
            </w:r>
          </w:p>
          <w:p w:rsidR="003D04ED" w:rsidRP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обследвани</w:t>
            </w:r>
          </w:p>
          <w:p w:rsid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>автогари/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 </w:t>
            </w:r>
          </w:p>
          <w:p w:rsidR="00B6312C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жп гари </w:t>
            </w:r>
          </w:p>
        </w:tc>
      </w:tr>
      <w:tr w:rsidR="003D04ED" w:rsidRPr="00D92A1D" w:rsidTr="00B37AE8">
        <w:trPr>
          <w:cantSplit/>
          <w:trHeight w:val="22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3D04E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</w:tr>
      <w:tr w:rsidR="003D04ED" w:rsidRPr="00D92A1D" w:rsidTr="00B37AE8">
        <w:trPr>
          <w:trHeight w:val="2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3D04ED" w:rsidRDefault="003D04ED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Автогари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Default="00B6312C" w:rsidP="00B6312C">
            <w:pPr>
              <w:spacing w:after="0" w:line="240" w:lineRule="auto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  <w:p w:rsidR="003D04ED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D04ED" w:rsidRPr="00D92A1D" w:rsidTr="00B37AE8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Ж</w:t>
            </w:r>
            <w:r w:rsidR="003D04ED"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п гари</w:t>
            </w:r>
          </w:p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5C4469" w:rsidRDefault="005C4469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B1124B" w:rsidRDefault="003D04ED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B1124B">
        <w:rPr>
          <w:rFonts w:ascii="Verdana" w:hAnsi="Verdana"/>
          <w:b/>
          <w:color w:val="000000" w:themeColor="text1"/>
          <w:sz w:val="24"/>
          <w:szCs w:val="24"/>
        </w:rPr>
        <w:t xml:space="preserve">II.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ПЛАНОВА ЧАСТ</w:t>
      </w:r>
    </w:p>
    <w:p w:rsidR="005C4469" w:rsidRPr="00C601B2" w:rsidRDefault="005C4469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1124B" w:rsidRDefault="00B1124B" w:rsidP="00B1124B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EF450D" w:rsidRDefault="00395275" w:rsidP="00395275">
      <w:pPr>
        <w:pStyle w:val="Heading2"/>
        <w:spacing w:before="0" w:line="240" w:lineRule="auto"/>
        <w:ind w:left="142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1. Планирани дейности по п</w:t>
      </w:r>
      <w:r w:rsidRPr="00EF450D">
        <w:rPr>
          <w:rFonts w:ascii="Verdana" w:hAnsi="Verdana"/>
          <w:b/>
          <w:color w:val="000000" w:themeColor="text1"/>
          <w:sz w:val="20"/>
          <w:szCs w:val="20"/>
          <w:lang w:val="bg-BG"/>
        </w:rPr>
        <w:t>роектиране: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45FDB" w:rsidRPr="0040569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 планиран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основен ремонт или реконструкция: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45FDB" w:rsidRPr="0040569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текущ ремонт и поддържане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3.1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50DB">
        <w:rPr>
          <w:rFonts w:ascii="Verdana" w:hAnsi="Verdana"/>
          <w:b/>
          <w:color w:val="000000" w:themeColor="text1"/>
          <w:sz w:val="20"/>
          <w:szCs w:val="20"/>
          <w:lang w:val="bg-BG"/>
        </w:rPr>
        <w:t>настилки: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По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пътни знаци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395275" w:rsidRPr="00DA1CAE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395275" w:rsidRPr="00DA1CAE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пътна маркировка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8A7A1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ограничителни системи за пътища (ОСП)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отводняване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тротоари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</w:t>
      </w:r>
      <w:r w:rsidR="005B3002" w:rsidRPr="005B300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крайпътно пространство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DE2742" w:rsidRPr="00DE2742"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други елементи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с вл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ияние върху пътната безопасност: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4.1. За 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безопасяване на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кръстовища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8776A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D168AF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8776A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8776A6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пешеходни пътеки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- изнесен тротоар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9559ED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4.3. 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спирки на обществения транспорт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спирки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спирки на обществения транспорт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спирки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спирки на обществения транспорт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подлези за пешеходци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подлези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подлези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подлези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подлези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надлези за пешеходци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надлези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надлези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велосипедни ленти/алеи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94F0C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395275" w:rsidRPr="00CC0B69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CC0B69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: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училищата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училища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училища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 бр. училища</w:t>
      </w: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детски заведения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детски заведения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CB0E46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детски заведения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автогари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автогари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19476C" w:rsidRDefault="00395275" w:rsidP="00395275">
      <w:pPr>
        <w:pStyle w:val="Heading2"/>
        <w:spacing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CB0E46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автогари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spacing w:after="0" w:line="240" w:lineRule="auto"/>
        <w:jc w:val="both"/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</w:pP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10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жп гари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жп 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395275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eastAsiaTheme="majorEastAsia" w:hAnsi="Verdana" w:cstheme="majorBidi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  <w:sectPr w:rsidR="00395275" w:rsidSect="004A7038">
          <w:pgSz w:w="12240" w:h="15840"/>
          <w:pgMar w:top="1440" w:right="1041" w:bottom="1440" w:left="1440" w:header="708" w:footer="708" w:gutter="0"/>
          <w:cols w:space="708"/>
          <w:docGrid w:linePitch="360"/>
        </w:sectPr>
      </w:pPr>
      <w:r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 xml:space="preserve">рой жп гари с </w:t>
      </w:r>
      <w:r w:rsidR="00A77E5C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 xml:space="preserve"> дейности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B6312C" w:rsidRPr="00B6312C" w:rsidRDefault="00B6312C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sectPr w:rsidR="00B6312C" w:rsidRPr="00B6312C" w:rsidSect="004A7038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8CC"/>
    <w:multiLevelType w:val="hybridMultilevel"/>
    <w:tmpl w:val="C3F0838A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CE1537E"/>
    <w:multiLevelType w:val="hybridMultilevel"/>
    <w:tmpl w:val="ADFE6126"/>
    <w:lvl w:ilvl="0" w:tplc="5262EDDA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65CBE"/>
    <w:multiLevelType w:val="hybridMultilevel"/>
    <w:tmpl w:val="D0B08592"/>
    <w:lvl w:ilvl="0" w:tplc="81841938">
      <w:start w:val="11"/>
      <w:numFmt w:val="bullet"/>
      <w:lvlText w:val="-"/>
      <w:lvlJc w:val="left"/>
      <w:pPr>
        <w:ind w:left="1080" w:hanging="360"/>
      </w:pPr>
      <w:rPr>
        <w:rFonts w:ascii="Verdana" w:eastAsiaTheme="minorEastAsia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A41"/>
    <w:rsid w:val="00007A6B"/>
    <w:rsid w:val="000127E3"/>
    <w:rsid w:val="00014C4E"/>
    <w:rsid w:val="00015EEC"/>
    <w:rsid w:val="00045BE4"/>
    <w:rsid w:val="0006473D"/>
    <w:rsid w:val="00071EFC"/>
    <w:rsid w:val="000801B3"/>
    <w:rsid w:val="000E3F6B"/>
    <w:rsid w:val="00102734"/>
    <w:rsid w:val="00155821"/>
    <w:rsid w:val="0016181F"/>
    <w:rsid w:val="001752DE"/>
    <w:rsid w:val="0019476C"/>
    <w:rsid w:val="00195F88"/>
    <w:rsid w:val="001D4CF2"/>
    <w:rsid w:val="00213EFE"/>
    <w:rsid w:val="00227EBC"/>
    <w:rsid w:val="002338C4"/>
    <w:rsid w:val="002357D3"/>
    <w:rsid w:val="0027130B"/>
    <w:rsid w:val="002E660A"/>
    <w:rsid w:val="002E6FA9"/>
    <w:rsid w:val="00311F2C"/>
    <w:rsid w:val="00346BDE"/>
    <w:rsid w:val="00353E29"/>
    <w:rsid w:val="003547DF"/>
    <w:rsid w:val="0036040A"/>
    <w:rsid w:val="003709C9"/>
    <w:rsid w:val="00395275"/>
    <w:rsid w:val="00395BE6"/>
    <w:rsid w:val="003A234C"/>
    <w:rsid w:val="003D04ED"/>
    <w:rsid w:val="0040569B"/>
    <w:rsid w:val="00443667"/>
    <w:rsid w:val="00445FDB"/>
    <w:rsid w:val="0046737B"/>
    <w:rsid w:val="004800F3"/>
    <w:rsid w:val="00494F0C"/>
    <w:rsid w:val="00496236"/>
    <w:rsid w:val="004A41E1"/>
    <w:rsid w:val="004A7038"/>
    <w:rsid w:val="004C70CF"/>
    <w:rsid w:val="004F2E1B"/>
    <w:rsid w:val="004F45E7"/>
    <w:rsid w:val="004F4938"/>
    <w:rsid w:val="0050087A"/>
    <w:rsid w:val="00510105"/>
    <w:rsid w:val="005225DC"/>
    <w:rsid w:val="00524D66"/>
    <w:rsid w:val="00524E15"/>
    <w:rsid w:val="00554D92"/>
    <w:rsid w:val="00560DA4"/>
    <w:rsid w:val="00564EDC"/>
    <w:rsid w:val="00573770"/>
    <w:rsid w:val="005A0040"/>
    <w:rsid w:val="005B3002"/>
    <w:rsid w:val="005B31D8"/>
    <w:rsid w:val="005B6AC9"/>
    <w:rsid w:val="005C4469"/>
    <w:rsid w:val="005F7FBB"/>
    <w:rsid w:val="00616263"/>
    <w:rsid w:val="0062239E"/>
    <w:rsid w:val="006613F6"/>
    <w:rsid w:val="006761EF"/>
    <w:rsid w:val="00692380"/>
    <w:rsid w:val="0069269E"/>
    <w:rsid w:val="006E0865"/>
    <w:rsid w:val="006F3BB9"/>
    <w:rsid w:val="00773DD4"/>
    <w:rsid w:val="00774944"/>
    <w:rsid w:val="00814CDD"/>
    <w:rsid w:val="008407D0"/>
    <w:rsid w:val="008678B0"/>
    <w:rsid w:val="008776A6"/>
    <w:rsid w:val="008975EB"/>
    <w:rsid w:val="00897766"/>
    <w:rsid w:val="008A5B6C"/>
    <w:rsid w:val="008C08B8"/>
    <w:rsid w:val="008C530A"/>
    <w:rsid w:val="008D0F82"/>
    <w:rsid w:val="0094070C"/>
    <w:rsid w:val="009559ED"/>
    <w:rsid w:val="00960DB9"/>
    <w:rsid w:val="009D64A5"/>
    <w:rsid w:val="009E076C"/>
    <w:rsid w:val="00A36258"/>
    <w:rsid w:val="00A43490"/>
    <w:rsid w:val="00A77E5C"/>
    <w:rsid w:val="00AA69A9"/>
    <w:rsid w:val="00AC09AA"/>
    <w:rsid w:val="00AC4607"/>
    <w:rsid w:val="00AC6472"/>
    <w:rsid w:val="00AD3AA2"/>
    <w:rsid w:val="00B10F83"/>
    <w:rsid w:val="00B1124B"/>
    <w:rsid w:val="00B22D40"/>
    <w:rsid w:val="00B37AE8"/>
    <w:rsid w:val="00B41EAD"/>
    <w:rsid w:val="00B6312C"/>
    <w:rsid w:val="00BA3EC9"/>
    <w:rsid w:val="00C17129"/>
    <w:rsid w:val="00C27DA0"/>
    <w:rsid w:val="00C601B2"/>
    <w:rsid w:val="00CB0E46"/>
    <w:rsid w:val="00CB4A48"/>
    <w:rsid w:val="00CB6420"/>
    <w:rsid w:val="00CC0B69"/>
    <w:rsid w:val="00CD42F0"/>
    <w:rsid w:val="00CF71FB"/>
    <w:rsid w:val="00D115A8"/>
    <w:rsid w:val="00D1368B"/>
    <w:rsid w:val="00D26AAD"/>
    <w:rsid w:val="00D32672"/>
    <w:rsid w:val="00D65E5B"/>
    <w:rsid w:val="00D85257"/>
    <w:rsid w:val="00D91553"/>
    <w:rsid w:val="00D96EB0"/>
    <w:rsid w:val="00DA1CAE"/>
    <w:rsid w:val="00DE0DA5"/>
    <w:rsid w:val="00DE2742"/>
    <w:rsid w:val="00DF06CC"/>
    <w:rsid w:val="00DF4E3D"/>
    <w:rsid w:val="00DF666A"/>
    <w:rsid w:val="00E42101"/>
    <w:rsid w:val="00E46A41"/>
    <w:rsid w:val="00E53470"/>
    <w:rsid w:val="00E62749"/>
    <w:rsid w:val="00E74CCD"/>
    <w:rsid w:val="00E7558D"/>
    <w:rsid w:val="00EE23FE"/>
    <w:rsid w:val="00EF5FAD"/>
    <w:rsid w:val="00F412D5"/>
    <w:rsid w:val="00F60360"/>
    <w:rsid w:val="00F62A6F"/>
    <w:rsid w:val="00F718C3"/>
    <w:rsid w:val="00F87EF7"/>
    <w:rsid w:val="00F94446"/>
    <w:rsid w:val="00FA298D"/>
    <w:rsid w:val="00FF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5B7A"/>
  <w15:chartTrackingRefBased/>
  <w15:docId w15:val="{F4D87B1D-D32F-40C2-BD7B-C63921A2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70C"/>
  </w:style>
  <w:style w:type="paragraph" w:styleId="Heading1">
    <w:name w:val="heading 1"/>
    <w:basedOn w:val="Normal"/>
    <w:next w:val="Normal"/>
    <w:link w:val="Heading1Char"/>
    <w:uiPriority w:val="9"/>
    <w:qFormat/>
    <w:rsid w:val="004F2E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2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62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62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F2E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C09A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D42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D42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D42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E6F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6F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6162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62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1626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4F2E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4F2E1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AC09A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Revision">
    <w:name w:val="Revision"/>
    <w:hidden/>
    <w:uiPriority w:val="99"/>
    <w:semiHidden/>
    <w:rsid w:val="00CD42F0"/>
    <w:pPr>
      <w:spacing w:after="0" w:line="240" w:lineRule="auto"/>
    </w:pPr>
  </w:style>
  <w:style w:type="character" w:customStyle="1" w:styleId="Heading7Char">
    <w:name w:val="Heading 7 Char"/>
    <w:basedOn w:val="DefaultParagraphFont"/>
    <w:link w:val="Heading7"/>
    <w:uiPriority w:val="9"/>
    <w:rsid w:val="00CD42F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CD42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CD42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basedOn w:val="Normal"/>
    <w:rsid w:val="00D26AAD"/>
    <w:pPr>
      <w:autoSpaceDE w:val="0"/>
      <w:autoSpaceDN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D0F8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312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6312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12C"/>
    <w:pPr>
      <w:spacing w:after="0" w:line="240" w:lineRule="auto"/>
    </w:pPr>
    <w:rPr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6707EF-54C6-4F91-B173-CD0DA40B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21</Pages>
  <Words>4498</Words>
  <Characters>25643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Reni Becheva</cp:lastModifiedBy>
  <cp:revision>95</cp:revision>
  <dcterms:created xsi:type="dcterms:W3CDTF">2017-06-09T02:27:00Z</dcterms:created>
  <dcterms:modified xsi:type="dcterms:W3CDTF">2026-03-11T12:39:00Z</dcterms:modified>
</cp:coreProperties>
</file>